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22C" w:rsidRPr="005E222C" w:rsidRDefault="005E222C" w:rsidP="005E222C">
      <w:pPr>
        <w:tabs>
          <w:tab w:val="left" w:pos="1620"/>
        </w:tabs>
        <w:spacing w:before="20" w:after="20" w:line="264" w:lineRule="auto"/>
        <w:jc w:val="center"/>
        <w:rPr>
          <w:rFonts w:ascii="Times New Roman" w:hAnsi="Times New Roman" w:cs="Times New Roman"/>
          <w:b/>
          <w:sz w:val="24"/>
          <w:szCs w:val="24"/>
        </w:rPr>
      </w:pPr>
      <w:bookmarkStart w:id="0" w:name="_gjdgxs" w:colFirst="0" w:colLast="0"/>
      <w:bookmarkEnd w:id="0"/>
      <w:r w:rsidRPr="005E222C">
        <w:rPr>
          <w:rFonts w:ascii="Times New Roman" w:hAnsi="Times New Roman" w:cs="Times New Roman"/>
          <w:b/>
          <w:sz w:val="24"/>
          <w:szCs w:val="24"/>
        </w:rPr>
        <w:t>KẾ HOẠCH BÀI DẠY 2024 – 2025</w:t>
      </w:r>
    </w:p>
    <w:p w:rsidR="005E222C" w:rsidRPr="005E222C" w:rsidRDefault="005E222C" w:rsidP="005E222C">
      <w:pPr>
        <w:tabs>
          <w:tab w:val="left" w:pos="1620"/>
        </w:tabs>
        <w:spacing w:before="20" w:after="20" w:line="264" w:lineRule="auto"/>
        <w:jc w:val="center"/>
        <w:rPr>
          <w:rFonts w:ascii="Times New Roman" w:hAnsi="Times New Roman" w:cs="Times New Roman"/>
          <w:b/>
          <w:sz w:val="24"/>
          <w:szCs w:val="24"/>
        </w:rPr>
      </w:pPr>
    </w:p>
    <w:tbl>
      <w:tblPr>
        <w:tblW w:w="0" w:type="auto"/>
        <w:tblLook w:val="0000" w:firstRow="0" w:lastRow="0" w:firstColumn="0" w:lastColumn="0" w:noHBand="0" w:noVBand="0"/>
      </w:tblPr>
      <w:tblGrid>
        <w:gridCol w:w="4715"/>
        <w:gridCol w:w="4619"/>
      </w:tblGrid>
      <w:tr w:rsidR="005E222C" w:rsidRPr="005E222C" w:rsidTr="005B3AC8">
        <w:trPr>
          <w:trHeight w:val="696"/>
        </w:trPr>
        <w:tc>
          <w:tcPr>
            <w:tcW w:w="4715" w:type="dxa"/>
            <w:shd w:val="clear" w:color="auto" w:fill="auto"/>
          </w:tcPr>
          <w:p w:rsidR="005E222C" w:rsidRPr="005E222C" w:rsidRDefault="005E222C" w:rsidP="005B3AC8">
            <w:pPr>
              <w:jc w:val="center"/>
              <w:rPr>
                <w:rFonts w:ascii="Times New Roman" w:hAnsi="Times New Roman" w:cs="Times New Roman"/>
                <w:bCs/>
                <w:sz w:val="24"/>
                <w:szCs w:val="24"/>
              </w:rPr>
            </w:pPr>
            <w:r w:rsidRPr="005E222C">
              <w:rPr>
                <w:rFonts w:ascii="Times New Roman" w:hAnsi="Times New Roman" w:cs="Times New Roman"/>
                <w:bCs/>
                <w:sz w:val="24"/>
                <w:szCs w:val="24"/>
              </w:rPr>
              <w:t>Trường: THPT Nguyễn Việt Khái</w:t>
            </w:r>
          </w:p>
          <w:p w:rsidR="005E222C" w:rsidRPr="005E222C" w:rsidRDefault="005E222C" w:rsidP="005B3AC8">
            <w:pPr>
              <w:jc w:val="center"/>
              <w:rPr>
                <w:rFonts w:ascii="Times New Roman" w:hAnsi="Times New Roman" w:cs="Times New Roman"/>
                <w:b/>
                <w:bCs/>
                <w:sz w:val="24"/>
                <w:szCs w:val="24"/>
              </w:rPr>
            </w:pPr>
            <w:r w:rsidRPr="005E222C">
              <w:rPr>
                <w:rFonts w:ascii="Times New Roman" w:hAnsi="Times New Roman" w:cs="Times New Roman"/>
                <w:b/>
                <w:bCs/>
                <w:sz w:val="24"/>
                <w:szCs w:val="24"/>
              </w:rPr>
              <w:t>Tổ: Vật lý</w:t>
            </w:r>
          </w:p>
        </w:tc>
        <w:tc>
          <w:tcPr>
            <w:tcW w:w="4619" w:type="dxa"/>
            <w:shd w:val="clear" w:color="auto" w:fill="auto"/>
          </w:tcPr>
          <w:p w:rsidR="005E222C" w:rsidRPr="005E222C" w:rsidRDefault="005E222C" w:rsidP="005B3AC8">
            <w:pPr>
              <w:jc w:val="center"/>
              <w:rPr>
                <w:rFonts w:ascii="Times New Roman" w:hAnsi="Times New Roman" w:cs="Times New Roman"/>
                <w:sz w:val="24"/>
                <w:szCs w:val="24"/>
              </w:rPr>
            </w:pPr>
            <w:r w:rsidRPr="005E222C">
              <w:rPr>
                <w:rFonts w:ascii="Times New Roman" w:hAnsi="Times New Roman" w:cs="Times New Roman"/>
                <w:sz w:val="24"/>
                <w:szCs w:val="24"/>
              </w:rPr>
              <w:t>Họ và tên giáo viên: …………</w:t>
            </w:r>
          </w:p>
          <w:p w:rsidR="005E222C" w:rsidRPr="005E222C" w:rsidRDefault="005E222C" w:rsidP="005B3AC8">
            <w:pPr>
              <w:jc w:val="center"/>
              <w:rPr>
                <w:rFonts w:ascii="Times New Roman" w:hAnsi="Times New Roman" w:cs="Times New Roman"/>
                <w:b/>
                <w:sz w:val="24"/>
                <w:szCs w:val="24"/>
              </w:rPr>
            </w:pPr>
          </w:p>
        </w:tc>
      </w:tr>
    </w:tbl>
    <w:p w:rsidR="005E222C" w:rsidRPr="005E222C" w:rsidRDefault="005E222C" w:rsidP="005E222C">
      <w:pPr>
        <w:jc w:val="center"/>
        <w:rPr>
          <w:rFonts w:ascii="Times New Roman" w:hAnsi="Times New Roman" w:cs="Times New Roman"/>
          <w:b/>
          <w:bCs/>
          <w:sz w:val="24"/>
          <w:szCs w:val="24"/>
        </w:rPr>
      </w:pPr>
      <w:r w:rsidRPr="005E222C">
        <w:rPr>
          <w:rFonts w:ascii="Times New Roman" w:hAnsi="Times New Roman" w:cs="Times New Roman"/>
          <w:b/>
          <w:bCs/>
          <w:sz w:val="24"/>
          <w:szCs w:val="24"/>
        </w:rPr>
        <w:t>TÊN BÀI DẠY:</w:t>
      </w:r>
    </w:p>
    <w:p w:rsidR="005E222C" w:rsidRPr="005E222C" w:rsidRDefault="005E222C" w:rsidP="005E222C">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BÀI 5. TIA X</w:t>
      </w:r>
    </w:p>
    <w:p w:rsidR="005E222C" w:rsidRPr="005E222C" w:rsidRDefault="005E222C" w:rsidP="005E222C">
      <w:pPr>
        <w:jc w:val="center"/>
        <w:rPr>
          <w:rFonts w:ascii="Times New Roman" w:hAnsi="Times New Roman" w:cs="Times New Roman"/>
          <w:b/>
          <w:bCs/>
          <w:sz w:val="24"/>
          <w:szCs w:val="24"/>
        </w:rPr>
      </w:pPr>
      <w:r w:rsidRPr="005E222C">
        <w:rPr>
          <w:rFonts w:ascii="Times New Roman" w:hAnsi="Times New Roman" w:cs="Times New Roman"/>
          <w:b/>
          <w:bCs/>
          <w:sz w:val="24"/>
          <w:szCs w:val="24"/>
        </w:rPr>
        <w:t xml:space="preserve"> ( Tiết </w:t>
      </w:r>
      <w:r w:rsidRPr="005E222C">
        <w:rPr>
          <w:rFonts w:ascii="Times New Roman" w:hAnsi="Times New Roman" w:cs="Times New Roman"/>
          <w:b/>
          <w:bCs/>
          <w:sz w:val="24"/>
          <w:szCs w:val="24"/>
        </w:rPr>
        <w:t>11,12</w:t>
      </w:r>
      <w:r w:rsidRPr="005E222C">
        <w:rPr>
          <w:rFonts w:ascii="Times New Roman" w:hAnsi="Times New Roman" w:cs="Times New Roman"/>
          <w:b/>
          <w:bCs/>
          <w:sz w:val="24"/>
          <w:szCs w:val="24"/>
        </w:rPr>
        <w:t>)</w:t>
      </w:r>
    </w:p>
    <w:p w:rsidR="005E222C" w:rsidRPr="005E222C" w:rsidRDefault="005E222C" w:rsidP="005E222C">
      <w:pPr>
        <w:jc w:val="center"/>
        <w:rPr>
          <w:rFonts w:ascii="Times New Roman" w:hAnsi="Times New Roman" w:cs="Times New Roman"/>
          <w:b/>
          <w:sz w:val="24"/>
          <w:szCs w:val="24"/>
        </w:rPr>
      </w:pPr>
      <w:r w:rsidRPr="005E222C">
        <w:rPr>
          <w:rFonts w:ascii="Times New Roman" w:hAnsi="Times New Roman" w:cs="Times New Roman"/>
          <w:b/>
          <w:sz w:val="24"/>
          <w:szCs w:val="24"/>
        </w:rPr>
        <w:t>Môn học: Chuyên đề vật lý Lớp: 12X</w:t>
      </w:r>
    </w:p>
    <w:p w:rsidR="005E222C" w:rsidRPr="005E222C" w:rsidRDefault="005E222C" w:rsidP="005E222C">
      <w:pPr>
        <w:jc w:val="center"/>
        <w:rPr>
          <w:rFonts w:ascii="Times New Roman" w:hAnsi="Times New Roman" w:cs="Times New Roman"/>
          <w:b/>
          <w:sz w:val="24"/>
          <w:szCs w:val="24"/>
        </w:rPr>
      </w:pPr>
      <w:r w:rsidRPr="005E222C">
        <w:rPr>
          <w:rFonts w:ascii="Times New Roman" w:hAnsi="Times New Roman" w:cs="Times New Roman"/>
          <w:b/>
          <w:sz w:val="24"/>
          <w:szCs w:val="24"/>
        </w:rPr>
        <w:t>Thời gian thực hiện: (</w:t>
      </w:r>
      <w:r w:rsidRPr="005E222C">
        <w:rPr>
          <w:rFonts w:ascii="Times New Roman" w:hAnsi="Times New Roman" w:cs="Times New Roman"/>
          <w:b/>
          <w:sz w:val="24"/>
          <w:szCs w:val="24"/>
        </w:rPr>
        <w:t>2</w:t>
      </w:r>
      <w:r w:rsidRPr="005E222C">
        <w:rPr>
          <w:rFonts w:ascii="Times New Roman" w:hAnsi="Times New Roman" w:cs="Times New Roman"/>
          <w:b/>
          <w:sz w:val="24"/>
          <w:szCs w:val="24"/>
        </w:rPr>
        <w:t xml:space="preserve"> tiết)</w:t>
      </w:r>
    </w:p>
    <w:p w:rsidR="005E222C" w:rsidRPr="005E222C" w:rsidRDefault="005E222C">
      <w:pPr>
        <w:jc w:val="center"/>
        <w:rPr>
          <w:rFonts w:ascii="Times New Roman" w:eastAsia="Times New Roman" w:hAnsi="Times New Roman" w:cs="Times New Roman"/>
          <w:b/>
          <w:sz w:val="24"/>
          <w:szCs w:val="24"/>
        </w:rPr>
      </w:pPr>
    </w:p>
    <w:p w:rsidR="00D108D6" w:rsidRPr="005E222C" w:rsidRDefault="00D108D6">
      <w:pPr>
        <w:rPr>
          <w:rFonts w:ascii="Times New Roman" w:eastAsia="Times New Roman" w:hAnsi="Times New Roman" w:cs="Times New Roman"/>
          <w:b/>
          <w:sz w:val="24"/>
          <w:szCs w:val="24"/>
        </w:rPr>
      </w:pP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I. MỤC TIÊU</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1. Kiến thức</w:t>
      </w:r>
    </w:p>
    <w:p w:rsidR="00D108D6" w:rsidRPr="005E222C" w:rsidRDefault="00E23BC7">
      <w:pPr>
        <w:tabs>
          <w:tab w:val="left" w:pos="1598"/>
        </w:tabs>
        <w:jc w:val="both"/>
        <w:rPr>
          <w:rFonts w:ascii="Times New Roman" w:eastAsia="Times New Roman" w:hAnsi="Times New Roman" w:cs="Times New Roman"/>
          <w:sz w:val="24"/>
          <w:szCs w:val="24"/>
        </w:rPr>
      </w:pPr>
      <w:bookmarkStart w:id="1" w:name="_30j0zll" w:colFirst="0" w:colLast="0"/>
      <w:bookmarkEnd w:id="1"/>
      <w:r w:rsidRPr="005E222C">
        <w:rPr>
          <w:rFonts w:ascii="Times New Roman" w:eastAsia="Times New Roman" w:hAnsi="Times New Roman" w:cs="Times New Roman"/>
          <w:color w:val="231F20"/>
          <w:sz w:val="24"/>
          <w:szCs w:val="24"/>
        </w:rPr>
        <w:t>- Tia X có bản chất là sóng điện từ, có bước sóng trong khoảng từ 10</w:t>
      </w:r>
      <w:r w:rsidRPr="005E222C">
        <w:rPr>
          <w:rFonts w:ascii="Times New Roman" w:eastAsia="Times New Roman" w:hAnsi="Times New Roman" w:cs="Times New Roman"/>
          <w:color w:val="231F20"/>
          <w:sz w:val="24"/>
          <w:szCs w:val="24"/>
          <w:vertAlign w:val="superscript"/>
        </w:rPr>
        <w:t xml:space="preserve">–11 </w:t>
      </w:r>
      <w:r w:rsidRPr="005E222C">
        <w:rPr>
          <w:rFonts w:ascii="Times New Roman" w:eastAsia="Times New Roman" w:hAnsi="Times New Roman" w:cs="Times New Roman"/>
          <w:color w:val="231F20"/>
          <w:sz w:val="24"/>
          <w:szCs w:val="24"/>
        </w:rPr>
        <w:t>m đến 10</w:t>
      </w:r>
      <w:r w:rsidRPr="005E222C">
        <w:rPr>
          <w:rFonts w:ascii="Times New Roman" w:eastAsia="Times New Roman" w:hAnsi="Times New Roman" w:cs="Times New Roman"/>
          <w:color w:val="231F20"/>
          <w:sz w:val="24"/>
          <w:szCs w:val="24"/>
          <w:vertAlign w:val="superscript"/>
        </w:rPr>
        <w:t xml:space="preserve">–8 </w:t>
      </w:r>
      <w:r w:rsidRPr="005E222C">
        <w:rPr>
          <w:rFonts w:ascii="Times New Roman" w:eastAsia="Times New Roman" w:hAnsi="Times New Roman" w:cs="Times New Roman"/>
          <w:color w:val="231F20"/>
          <w:sz w:val="24"/>
          <w:szCs w:val="24"/>
        </w:rPr>
        <w:t>m.</w:t>
      </w:r>
    </w:p>
    <w:p w:rsidR="00D108D6" w:rsidRPr="005E222C" w:rsidRDefault="00E23BC7">
      <w:pPr>
        <w:tabs>
          <w:tab w:val="left" w:pos="1627"/>
          <w:tab w:val="left" w:pos="1644"/>
        </w:tabs>
        <w:jc w:val="both"/>
        <w:rPr>
          <w:rFonts w:ascii="Times New Roman" w:eastAsia="Times New Roman" w:hAnsi="Times New Roman" w:cs="Times New Roman"/>
          <w:sz w:val="24"/>
          <w:szCs w:val="24"/>
        </w:rPr>
      </w:pPr>
      <w:r w:rsidRPr="005E222C">
        <w:rPr>
          <w:rFonts w:ascii="Times New Roman" w:eastAsia="Times New Roman" w:hAnsi="Times New Roman" w:cs="Times New Roman"/>
          <w:color w:val="231F20"/>
          <w:sz w:val="24"/>
          <w:szCs w:val="24"/>
        </w:rPr>
        <w:t>- Tia X được tạo ra bằng cách cho electron có động năng lớn đập vào kim loại có nguyên tử lượng lớn (đối cathode).</w:t>
      </w:r>
    </w:p>
    <w:p w:rsidR="00D108D6" w:rsidRPr="005E222C" w:rsidRDefault="00E23BC7">
      <w:pPr>
        <w:tabs>
          <w:tab w:val="left" w:pos="1607"/>
          <w:tab w:val="left" w:pos="1644"/>
        </w:tabs>
        <w:jc w:val="both"/>
        <w:rPr>
          <w:rFonts w:ascii="Times New Roman" w:eastAsia="Times New Roman" w:hAnsi="Times New Roman" w:cs="Times New Roman"/>
          <w:sz w:val="24"/>
          <w:szCs w:val="24"/>
        </w:rPr>
      </w:pPr>
      <w:r w:rsidRPr="005E222C">
        <w:rPr>
          <w:rFonts w:ascii="Times New Roman" w:eastAsia="Times New Roman" w:hAnsi="Times New Roman" w:cs="Times New Roman"/>
          <w:color w:val="231F20"/>
          <w:sz w:val="24"/>
          <w:szCs w:val="24"/>
        </w:rPr>
        <w:t>- Có thể tạo ra tia X có bước sóng khác nhau bằng cách tăng động năng của electron trước khi đập vào đối cathode, cụ thể là: tăng dòng điện để nung nóng cathode, tăng hiệu điện thế giữa anode và cathode; hoặc hấp thụ một phần tia X được phát ra bằng cách d</w:t>
      </w:r>
      <w:r w:rsidRPr="005E222C">
        <w:rPr>
          <w:rFonts w:ascii="Times New Roman" w:eastAsia="Times New Roman" w:hAnsi="Times New Roman" w:cs="Times New Roman"/>
          <w:color w:val="231F20"/>
          <w:sz w:val="24"/>
          <w:szCs w:val="24"/>
        </w:rPr>
        <w:t>ùng bộ lọc hấp thụ tia X mềm,...</w:t>
      </w:r>
    </w:p>
    <w:p w:rsidR="00D108D6" w:rsidRPr="005E222C" w:rsidRDefault="00E23BC7">
      <w:pPr>
        <w:tabs>
          <w:tab w:val="left" w:pos="1606"/>
          <w:tab w:val="left" w:pos="1644"/>
        </w:tabs>
        <w:jc w:val="both"/>
        <w:rPr>
          <w:rFonts w:ascii="Times New Roman" w:eastAsia="Times New Roman" w:hAnsi="Times New Roman" w:cs="Times New Roman"/>
          <w:sz w:val="24"/>
          <w:szCs w:val="24"/>
        </w:rPr>
      </w:pPr>
      <w:r w:rsidRPr="005E222C">
        <w:rPr>
          <w:rFonts w:ascii="Times New Roman" w:eastAsia="Times New Roman" w:hAnsi="Times New Roman" w:cs="Times New Roman"/>
          <w:color w:val="231F20"/>
          <w:sz w:val="24"/>
          <w:szCs w:val="24"/>
        </w:rPr>
        <w:t>- Khi xuyên qua các vật liệu, cường độ chùm tia X bị giảm đi, sự suy giảm của cường độ tia X khi xuyên qua một vật liệu đồng nhất phụ thuộc quãng đường d truyền trong vật liệu đó, được mô tả bằng biểu thức: I = I</w:t>
      </w:r>
      <w:r w:rsidRPr="005E222C">
        <w:rPr>
          <w:rFonts w:ascii="Times New Roman" w:eastAsia="Times New Roman" w:hAnsi="Times New Roman" w:cs="Times New Roman"/>
          <w:color w:val="231F20"/>
          <w:sz w:val="24"/>
          <w:szCs w:val="24"/>
          <w:vertAlign w:val="subscript"/>
        </w:rPr>
        <w:t>0</w:t>
      </w:r>
      <w:r w:rsidRPr="005E222C">
        <w:rPr>
          <w:rFonts w:ascii="Times New Roman" w:eastAsia="Times New Roman" w:hAnsi="Times New Roman" w:cs="Times New Roman"/>
          <w:color w:val="231F20"/>
          <w:sz w:val="24"/>
          <w:szCs w:val="24"/>
        </w:rPr>
        <w:t>e</w:t>
      </w:r>
      <w:r w:rsidRPr="005E222C">
        <w:rPr>
          <w:rFonts w:ascii="Times New Roman" w:eastAsia="Times New Roman" w:hAnsi="Times New Roman" w:cs="Times New Roman"/>
          <w:color w:val="231F20"/>
          <w:sz w:val="24"/>
          <w:szCs w:val="24"/>
          <w:vertAlign w:val="superscript"/>
        </w:rPr>
        <w:t>–</w:t>
      </w:r>
      <m:oMath>
        <m:r>
          <w:rPr>
            <w:rFonts w:ascii="Cambria Math" w:hAnsi="Cambria Math" w:cs="Times New Roman"/>
            <w:sz w:val="24"/>
            <w:szCs w:val="24"/>
          </w:rPr>
          <m:t>μ</m:t>
        </m:r>
      </m:oMath>
      <w:r w:rsidRPr="005E222C">
        <w:rPr>
          <w:rFonts w:ascii="Times New Roman" w:eastAsia="Times New Roman" w:hAnsi="Times New Roman" w:cs="Times New Roman"/>
          <w:color w:val="231F20"/>
          <w:sz w:val="24"/>
          <w:szCs w:val="24"/>
          <w:vertAlign w:val="superscript"/>
        </w:rPr>
        <w:t>d</w:t>
      </w:r>
      <w:r w:rsidRPr="005E222C">
        <w:rPr>
          <w:rFonts w:ascii="Times New Roman" w:eastAsia="Times New Roman" w:hAnsi="Times New Roman" w:cs="Times New Roman"/>
          <w:color w:val="231F20"/>
          <w:sz w:val="24"/>
          <w:szCs w:val="24"/>
        </w:rPr>
        <w:t>, tro</w:t>
      </w:r>
      <w:r w:rsidRPr="005E222C">
        <w:rPr>
          <w:rFonts w:ascii="Times New Roman" w:eastAsia="Times New Roman" w:hAnsi="Times New Roman" w:cs="Times New Roman"/>
          <w:color w:val="231F20"/>
          <w:sz w:val="24"/>
          <w:szCs w:val="24"/>
        </w:rPr>
        <w:t>ng đó I</w:t>
      </w:r>
      <w:r w:rsidRPr="005E222C">
        <w:rPr>
          <w:rFonts w:ascii="Times New Roman" w:eastAsia="Times New Roman" w:hAnsi="Times New Roman" w:cs="Times New Roman"/>
          <w:color w:val="231F20"/>
          <w:sz w:val="24"/>
          <w:szCs w:val="24"/>
          <w:vertAlign w:val="subscript"/>
        </w:rPr>
        <w:t>0</w:t>
      </w:r>
      <w:r w:rsidRPr="005E222C">
        <w:rPr>
          <w:rFonts w:ascii="Times New Roman" w:eastAsia="Times New Roman" w:hAnsi="Times New Roman" w:cs="Times New Roman"/>
          <w:color w:val="231F20"/>
          <w:sz w:val="24"/>
          <w:szCs w:val="24"/>
        </w:rPr>
        <w:t xml:space="preserve"> là cường độ ban đầu của chùm tia X, đơn vị W/m</w:t>
      </w:r>
      <w:r w:rsidRPr="005E222C">
        <w:rPr>
          <w:rFonts w:ascii="Times New Roman" w:eastAsia="Times New Roman" w:hAnsi="Times New Roman" w:cs="Times New Roman"/>
          <w:color w:val="231F20"/>
          <w:sz w:val="24"/>
          <w:szCs w:val="24"/>
          <w:vertAlign w:val="superscript"/>
        </w:rPr>
        <w:t>2</w:t>
      </w:r>
      <w:r w:rsidRPr="005E222C">
        <w:rPr>
          <w:rFonts w:ascii="Times New Roman" w:eastAsia="Times New Roman" w:hAnsi="Times New Roman" w:cs="Times New Roman"/>
          <w:color w:val="231F20"/>
          <w:sz w:val="24"/>
          <w:szCs w:val="24"/>
        </w:rPr>
        <w:t xml:space="preserve">, </w:t>
      </w:r>
      <m:oMath>
        <m:r>
          <w:rPr>
            <w:rFonts w:ascii="Cambria Math" w:hAnsi="Cambria Math" w:cs="Times New Roman"/>
            <w:sz w:val="24"/>
            <w:szCs w:val="24"/>
          </w:rPr>
          <m:t>μ</m:t>
        </m:r>
      </m:oMath>
      <w:r w:rsidRPr="005E222C">
        <w:rPr>
          <w:rFonts w:ascii="Times New Roman" w:eastAsia="Times New Roman" w:hAnsi="Times New Roman" w:cs="Times New Roman"/>
          <w:color w:val="231F20"/>
          <w:sz w:val="24"/>
          <w:szCs w:val="24"/>
        </w:rPr>
        <w:t xml:space="preserve"> là hệ số suy giảm hay hệ số hấp thụ, đơn vị m</w:t>
      </w:r>
      <w:r w:rsidRPr="005E222C">
        <w:rPr>
          <w:rFonts w:ascii="Times New Roman" w:eastAsia="Gungsuh" w:hAnsi="Times New Roman" w:cs="Times New Roman"/>
          <w:color w:val="231F20"/>
          <w:sz w:val="24"/>
          <w:szCs w:val="24"/>
          <w:vertAlign w:val="superscript"/>
        </w:rPr>
        <w:t>−</w:t>
      </w:r>
      <w:r w:rsidRPr="005E222C">
        <w:rPr>
          <w:rFonts w:ascii="Times New Roman" w:eastAsia="Gungsuh" w:hAnsi="Times New Roman" w:cs="Times New Roman"/>
          <w:color w:val="231F20"/>
          <w:sz w:val="24"/>
          <w:szCs w:val="24"/>
          <w:vertAlign w:val="superscript"/>
        </w:rPr>
        <w:t>1</w:t>
      </w:r>
      <w:r w:rsidRPr="005E222C">
        <w:rPr>
          <w:rFonts w:ascii="Times New Roman" w:eastAsia="Times New Roman" w:hAnsi="Times New Roman" w:cs="Times New Roman"/>
          <w:color w:val="231F20"/>
          <w:sz w:val="24"/>
          <w:szCs w:val="24"/>
        </w:rPr>
        <w:t>.</w:t>
      </w:r>
    </w:p>
    <w:p w:rsidR="00D108D6" w:rsidRPr="005E222C" w:rsidRDefault="00E23BC7">
      <w:pPr>
        <w:tabs>
          <w:tab w:val="left" w:pos="1592"/>
        </w:tabs>
        <w:jc w:val="both"/>
        <w:rPr>
          <w:rFonts w:ascii="Times New Roman" w:eastAsia="Times New Roman" w:hAnsi="Times New Roman" w:cs="Times New Roman"/>
          <w:color w:val="231F20"/>
          <w:sz w:val="24"/>
          <w:szCs w:val="24"/>
        </w:rPr>
      </w:pPr>
      <w:r w:rsidRPr="005E222C">
        <w:rPr>
          <w:rFonts w:ascii="Times New Roman" w:eastAsia="Times New Roman" w:hAnsi="Times New Roman" w:cs="Times New Roman"/>
          <w:color w:val="231F20"/>
          <w:sz w:val="24"/>
          <w:szCs w:val="24"/>
        </w:rPr>
        <w:t>- Tia X có nhiều ứng dụng trong y học, công nghiệp, thiên văn học, kiểm tra an ninh,...</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2. Năng lực</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a. Năng lực vật lí</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Nêu được cách tạo ra tia X, cách điều khiển tia X, sự suy giảm tia X.</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Vận dụng kiến thức về tia X trả lời được một số câu hỏi định tính đơn giản, giải được một số bài tập định lượng đơn giản.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Vận dụng kiến thức về tia X biết cách giữ an toàn khi tiếp</w:t>
      </w:r>
      <w:r w:rsidRPr="005E222C">
        <w:rPr>
          <w:rFonts w:ascii="Times New Roman" w:eastAsia="Times New Roman" w:hAnsi="Times New Roman" w:cs="Times New Roman"/>
          <w:sz w:val="24"/>
          <w:szCs w:val="24"/>
        </w:rPr>
        <w:t xml:space="preserve"> xúc với tia X trong đời sống.</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b. Năng lực chung</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Tự chủ suy nghĩ để nêu được giải pháp làm thay đổi bước sóng của tia X phát ra từ ống phát tia X, nêu được nguyên nhân dẫn đến việc tấm phim X quang có độ đậm nhạt khác nhau.</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Thảo luận nhóm để đánh giá đ</w:t>
      </w:r>
      <w:r w:rsidRPr="005E222C">
        <w:rPr>
          <w:rFonts w:ascii="Times New Roman" w:eastAsia="Times New Roman" w:hAnsi="Times New Roman" w:cs="Times New Roman"/>
          <w:sz w:val="24"/>
          <w:szCs w:val="24"/>
        </w:rPr>
        <w:t>ược vai trò của tia X trong đời sống và trong khoa học.</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II. THIẾT BỊ DẠY HỌC VÀ HỌC LIỆU</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Máy tính và máy chiếu.</w:t>
      </w:r>
    </w:p>
    <w:p w:rsidR="00D108D6" w:rsidRPr="005E222C" w:rsidRDefault="00E23BC7">
      <w:pPr>
        <w:tabs>
          <w:tab w:val="left" w:pos="1489"/>
        </w:tabs>
        <w:rPr>
          <w:rFonts w:ascii="Times New Roman" w:eastAsia="Times New Roman" w:hAnsi="Times New Roman" w:cs="Times New Roman"/>
          <w:color w:val="231F20"/>
          <w:sz w:val="24"/>
          <w:szCs w:val="24"/>
        </w:rPr>
      </w:pPr>
      <w:r w:rsidRPr="005E222C">
        <w:rPr>
          <w:rFonts w:ascii="Times New Roman" w:eastAsia="Times New Roman" w:hAnsi="Times New Roman" w:cs="Times New Roman"/>
          <w:color w:val="231F20"/>
          <w:sz w:val="24"/>
          <w:szCs w:val="24"/>
        </w:rPr>
        <w:t>- Ảnh chụp X quang chân người (Hình 5.2 SGK trang 28)</w:t>
      </w:r>
    </w:p>
    <w:p w:rsidR="00D108D6" w:rsidRPr="005E222C" w:rsidRDefault="00E23BC7">
      <w:pPr>
        <w:tabs>
          <w:tab w:val="left" w:pos="1489"/>
        </w:tabs>
        <w:rPr>
          <w:rFonts w:ascii="Times New Roman" w:eastAsia="Times New Roman" w:hAnsi="Times New Roman" w:cs="Times New Roman"/>
          <w:sz w:val="24"/>
          <w:szCs w:val="24"/>
        </w:rPr>
      </w:pPr>
      <w:r w:rsidRPr="005E222C">
        <w:rPr>
          <w:rFonts w:ascii="Times New Roman" w:eastAsia="Times New Roman" w:hAnsi="Times New Roman" w:cs="Times New Roman"/>
          <w:noProof/>
          <w:sz w:val="24"/>
          <w:szCs w:val="24"/>
        </w:rPr>
        <w:drawing>
          <wp:inline distT="0" distB="0" distL="0" distR="0">
            <wp:extent cx="3552825" cy="18669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6"/>
                    <a:srcRect/>
                    <a:stretch>
                      <a:fillRect/>
                    </a:stretch>
                  </pic:blipFill>
                  <pic:spPr>
                    <a:xfrm>
                      <a:off x="0" y="0"/>
                      <a:ext cx="3552825" cy="1866900"/>
                    </a:xfrm>
                    <a:prstGeom prst="rect">
                      <a:avLst/>
                    </a:prstGeom>
                    <a:ln/>
                  </pic:spPr>
                </pic:pic>
              </a:graphicData>
            </a:graphic>
          </wp:inline>
        </w:drawing>
      </w:r>
    </w:p>
    <w:p w:rsidR="00D108D6" w:rsidRPr="005E222C" w:rsidRDefault="00D108D6">
      <w:pPr>
        <w:pBdr>
          <w:top w:val="nil"/>
          <w:left w:val="nil"/>
          <w:bottom w:val="nil"/>
          <w:right w:val="nil"/>
          <w:between w:val="nil"/>
        </w:pBdr>
        <w:rPr>
          <w:rFonts w:ascii="Times New Roman" w:eastAsia="Times New Roman" w:hAnsi="Times New Roman" w:cs="Times New Roman"/>
          <w:color w:val="000000"/>
          <w:sz w:val="24"/>
          <w:szCs w:val="24"/>
        </w:rPr>
      </w:pPr>
    </w:p>
    <w:p w:rsidR="00D108D6" w:rsidRPr="005E222C" w:rsidRDefault="00E23BC7">
      <w:pPr>
        <w:tabs>
          <w:tab w:val="left" w:pos="1489"/>
        </w:tabs>
        <w:rPr>
          <w:rFonts w:ascii="Times New Roman" w:eastAsia="Times New Roman" w:hAnsi="Times New Roman" w:cs="Times New Roman"/>
          <w:color w:val="231F20"/>
          <w:sz w:val="24"/>
          <w:szCs w:val="24"/>
        </w:rPr>
      </w:pPr>
      <w:r w:rsidRPr="005E222C">
        <w:rPr>
          <w:rFonts w:ascii="Times New Roman" w:eastAsia="Times New Roman" w:hAnsi="Times New Roman" w:cs="Times New Roman"/>
          <w:color w:val="231F20"/>
          <w:sz w:val="24"/>
          <w:szCs w:val="24"/>
        </w:rPr>
        <w:t>- 4 câu hỏi phần luyện tập</w:t>
      </w:r>
    </w:p>
    <w:p w:rsidR="00D108D6" w:rsidRPr="005E222C" w:rsidRDefault="00E23BC7">
      <w:pPr>
        <w:ind w:right="1260"/>
        <w:rPr>
          <w:rFonts w:ascii="Times New Roman" w:eastAsia="Times New Roman" w:hAnsi="Times New Roman" w:cs="Times New Roman"/>
          <w:sz w:val="24"/>
          <w:szCs w:val="24"/>
        </w:rPr>
      </w:pPr>
      <w:r w:rsidRPr="005E222C">
        <w:rPr>
          <w:rFonts w:ascii="Times New Roman" w:eastAsia="Times New Roman" w:hAnsi="Times New Roman" w:cs="Times New Roman"/>
          <w:b/>
          <w:color w:val="231F20"/>
          <w:sz w:val="24"/>
          <w:szCs w:val="24"/>
        </w:rPr>
        <w:t xml:space="preserve">Câu 1. </w:t>
      </w:r>
      <w:r w:rsidRPr="005E222C">
        <w:rPr>
          <w:rFonts w:ascii="Times New Roman" w:eastAsia="Times New Roman" w:hAnsi="Times New Roman" w:cs="Times New Roman"/>
          <w:color w:val="231F20"/>
          <w:sz w:val="24"/>
          <w:szCs w:val="24"/>
        </w:rPr>
        <w:t>Trong chân không, xét các tia: tia hồng ngoại, tia tử ngoại, tia X và tia đơn sắc lục. Tia có bước sóng nhỏ nhất là</w:t>
      </w:r>
    </w:p>
    <w:p w:rsidR="00D108D6" w:rsidRPr="005E222C" w:rsidRDefault="00E23BC7">
      <w:pPr>
        <w:tabs>
          <w:tab w:val="left" w:pos="3200"/>
          <w:tab w:val="left" w:pos="5380"/>
          <w:tab w:val="left" w:pos="7560"/>
        </w:tabs>
        <w:rPr>
          <w:rFonts w:ascii="Times New Roman" w:eastAsia="Times New Roman" w:hAnsi="Times New Roman" w:cs="Times New Roman"/>
          <w:sz w:val="24"/>
          <w:szCs w:val="24"/>
        </w:rPr>
      </w:pPr>
      <w:r w:rsidRPr="005E222C">
        <w:rPr>
          <w:rFonts w:ascii="Times New Roman" w:eastAsia="Times New Roman" w:hAnsi="Times New Roman" w:cs="Times New Roman"/>
          <w:color w:val="231F20"/>
          <w:sz w:val="24"/>
          <w:szCs w:val="24"/>
        </w:rPr>
        <w:t>A. tia đơn sắc lục.</w:t>
      </w:r>
      <w:r w:rsidRPr="005E222C">
        <w:rPr>
          <w:rFonts w:ascii="Times New Roman" w:eastAsia="Times New Roman" w:hAnsi="Times New Roman" w:cs="Times New Roman"/>
          <w:color w:val="231F20"/>
          <w:sz w:val="24"/>
          <w:szCs w:val="24"/>
        </w:rPr>
        <w:tab/>
        <w:t>B. tia tử ngoại.</w:t>
      </w:r>
      <w:r w:rsidRPr="005E222C">
        <w:rPr>
          <w:rFonts w:ascii="Times New Roman" w:eastAsia="Times New Roman" w:hAnsi="Times New Roman" w:cs="Times New Roman"/>
          <w:color w:val="231F20"/>
          <w:sz w:val="24"/>
          <w:szCs w:val="24"/>
        </w:rPr>
        <w:tab/>
        <w:t>C. tia X.</w:t>
      </w:r>
      <w:r w:rsidRPr="005E222C">
        <w:rPr>
          <w:rFonts w:ascii="Times New Roman" w:eastAsia="Times New Roman" w:hAnsi="Times New Roman" w:cs="Times New Roman"/>
          <w:color w:val="231F20"/>
          <w:sz w:val="24"/>
          <w:szCs w:val="24"/>
        </w:rPr>
        <w:tab/>
        <w:t>D. tia hồng ngoại.</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b/>
          <w:color w:val="231F20"/>
          <w:sz w:val="24"/>
          <w:szCs w:val="24"/>
        </w:rPr>
        <w:t xml:space="preserve">Câu 2. </w:t>
      </w:r>
      <w:r w:rsidRPr="005E222C">
        <w:rPr>
          <w:rFonts w:ascii="Times New Roman" w:eastAsia="Times New Roman" w:hAnsi="Times New Roman" w:cs="Times New Roman"/>
          <w:color w:val="231F20"/>
          <w:sz w:val="24"/>
          <w:szCs w:val="24"/>
        </w:rPr>
        <w:t xml:space="preserve">Bức xạ điện từ có bước sóng 9 </w:t>
      </w:r>
      <w:r w:rsidRPr="005E222C">
        <w:rPr>
          <w:rFonts w:ascii="Times New Roman" w:eastAsia="Noto Sans Symbols" w:hAnsi="Times New Roman" w:cs="Times New Roman"/>
          <w:color w:val="231F20"/>
          <w:sz w:val="24"/>
          <w:szCs w:val="24"/>
        </w:rPr>
        <w:t>μ</w:t>
      </w:r>
      <w:r w:rsidRPr="005E222C">
        <w:rPr>
          <w:rFonts w:ascii="Times New Roman" w:eastAsia="Times New Roman" w:hAnsi="Times New Roman" w:cs="Times New Roman"/>
          <w:color w:val="231F20"/>
          <w:sz w:val="24"/>
          <w:szCs w:val="24"/>
        </w:rPr>
        <w:t>m có tính chất nổi bật là</w:t>
      </w:r>
    </w:p>
    <w:p w:rsidR="00D108D6" w:rsidRPr="005E222C" w:rsidRDefault="00E23BC7">
      <w:pPr>
        <w:tabs>
          <w:tab w:val="left" w:pos="5380"/>
        </w:tabs>
        <w:rPr>
          <w:rFonts w:ascii="Times New Roman" w:eastAsia="Times New Roman" w:hAnsi="Times New Roman" w:cs="Times New Roman"/>
          <w:sz w:val="24"/>
          <w:szCs w:val="24"/>
        </w:rPr>
      </w:pPr>
      <w:r w:rsidRPr="005E222C">
        <w:rPr>
          <w:rFonts w:ascii="Times New Roman" w:eastAsia="Times New Roman" w:hAnsi="Times New Roman" w:cs="Times New Roman"/>
          <w:color w:val="231F20"/>
          <w:sz w:val="24"/>
          <w:szCs w:val="24"/>
        </w:rPr>
        <w:t>A. làm ion hoá chất khí.</w:t>
      </w:r>
      <w:r w:rsidRPr="005E222C">
        <w:rPr>
          <w:rFonts w:ascii="Times New Roman" w:eastAsia="Times New Roman" w:hAnsi="Times New Roman" w:cs="Times New Roman"/>
          <w:color w:val="231F20"/>
          <w:sz w:val="24"/>
          <w:szCs w:val="24"/>
        </w:rPr>
        <w:tab/>
        <w:t>B. đâm xuyên mạnh.</w:t>
      </w:r>
    </w:p>
    <w:p w:rsidR="00D108D6" w:rsidRPr="005E222C" w:rsidRDefault="00E23BC7">
      <w:pPr>
        <w:tabs>
          <w:tab w:val="left" w:pos="5380"/>
        </w:tabs>
        <w:rPr>
          <w:rFonts w:ascii="Times New Roman" w:eastAsia="Times New Roman" w:hAnsi="Times New Roman" w:cs="Times New Roman"/>
          <w:sz w:val="24"/>
          <w:szCs w:val="24"/>
        </w:rPr>
      </w:pPr>
      <w:r w:rsidRPr="005E222C">
        <w:rPr>
          <w:rFonts w:ascii="Times New Roman" w:eastAsia="Times New Roman" w:hAnsi="Times New Roman" w:cs="Times New Roman"/>
          <w:color w:val="231F20"/>
          <w:sz w:val="24"/>
          <w:szCs w:val="24"/>
        </w:rPr>
        <w:lastRenderedPageBreak/>
        <w:t>C. gây tác dụng nhiệt.</w:t>
      </w:r>
      <w:r w:rsidRPr="005E222C">
        <w:rPr>
          <w:rFonts w:ascii="Times New Roman" w:eastAsia="Times New Roman" w:hAnsi="Times New Roman" w:cs="Times New Roman"/>
          <w:color w:val="231F20"/>
          <w:sz w:val="24"/>
          <w:szCs w:val="24"/>
        </w:rPr>
        <w:tab/>
        <w:t>D. diệt vi khuẩn.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b/>
          <w:color w:val="231F20"/>
          <w:sz w:val="24"/>
          <w:szCs w:val="24"/>
        </w:rPr>
        <w:t xml:space="preserve">Câu 3. </w:t>
      </w:r>
      <w:r w:rsidRPr="005E222C">
        <w:rPr>
          <w:rFonts w:ascii="Times New Roman" w:eastAsia="Times New Roman" w:hAnsi="Times New Roman" w:cs="Times New Roman"/>
          <w:color w:val="231F20"/>
          <w:sz w:val="24"/>
          <w:szCs w:val="24"/>
        </w:rPr>
        <w:t>Khi nói về tia X, phát biểu nào sau đây là đúng?</w:t>
      </w:r>
    </w:p>
    <w:p w:rsidR="00D108D6" w:rsidRPr="005E222C" w:rsidRDefault="00E23BC7">
      <w:pPr>
        <w:pBdr>
          <w:top w:val="nil"/>
          <w:left w:val="nil"/>
          <w:bottom w:val="nil"/>
          <w:right w:val="nil"/>
          <w:between w:val="nil"/>
        </w:pBdr>
        <w:rPr>
          <w:rFonts w:ascii="Times New Roman" w:eastAsia="Times New Roman" w:hAnsi="Times New Roman" w:cs="Times New Roman"/>
          <w:color w:val="000000"/>
          <w:sz w:val="24"/>
          <w:szCs w:val="24"/>
        </w:rPr>
      </w:pPr>
      <w:r w:rsidRPr="005E222C">
        <w:rPr>
          <w:rFonts w:ascii="Times New Roman" w:eastAsia="Times New Roman" w:hAnsi="Times New Roman" w:cs="Times New Roman"/>
          <w:color w:val="231F20"/>
          <w:sz w:val="24"/>
          <w:szCs w:val="24"/>
        </w:rPr>
        <w:t>A. Tia X có khả năng đâm xuyên kém hơn tia hồng ngoại.</w:t>
      </w:r>
    </w:p>
    <w:p w:rsidR="00D108D6" w:rsidRPr="005E222C" w:rsidRDefault="00E23BC7">
      <w:pPr>
        <w:pBdr>
          <w:top w:val="nil"/>
          <w:left w:val="nil"/>
          <w:bottom w:val="nil"/>
          <w:right w:val="nil"/>
          <w:between w:val="nil"/>
        </w:pBdr>
        <w:rPr>
          <w:rFonts w:ascii="Times New Roman" w:eastAsia="Times New Roman" w:hAnsi="Times New Roman" w:cs="Times New Roman"/>
          <w:color w:val="000000"/>
          <w:sz w:val="24"/>
          <w:szCs w:val="24"/>
        </w:rPr>
      </w:pPr>
      <w:r w:rsidRPr="005E222C">
        <w:rPr>
          <w:rFonts w:ascii="Times New Roman" w:eastAsia="Times New Roman" w:hAnsi="Times New Roman" w:cs="Times New Roman"/>
          <w:color w:val="231F20"/>
          <w:sz w:val="24"/>
          <w:szCs w:val="24"/>
        </w:rPr>
        <w:t>B. Tia X có tần số nhỏ hơn tần số của tia hồng ngoại.</w:t>
      </w:r>
    </w:p>
    <w:p w:rsidR="00D108D6" w:rsidRPr="005E222C" w:rsidRDefault="00E23BC7">
      <w:pPr>
        <w:pBdr>
          <w:top w:val="nil"/>
          <w:left w:val="nil"/>
          <w:bottom w:val="nil"/>
          <w:right w:val="nil"/>
          <w:between w:val="nil"/>
        </w:pBdr>
        <w:rPr>
          <w:rFonts w:ascii="Times New Roman" w:eastAsia="Times New Roman" w:hAnsi="Times New Roman" w:cs="Times New Roman"/>
          <w:color w:val="000000"/>
          <w:sz w:val="24"/>
          <w:szCs w:val="24"/>
        </w:rPr>
      </w:pPr>
      <w:r w:rsidRPr="005E222C">
        <w:rPr>
          <w:rFonts w:ascii="Times New Roman" w:eastAsia="Times New Roman" w:hAnsi="Times New Roman" w:cs="Times New Roman"/>
          <w:color w:val="231F20"/>
          <w:sz w:val="24"/>
          <w:szCs w:val="24"/>
        </w:rPr>
        <w:t>C. Tia</w:t>
      </w:r>
      <w:r w:rsidRPr="005E222C">
        <w:rPr>
          <w:rFonts w:ascii="Times New Roman" w:eastAsia="Times New Roman" w:hAnsi="Times New Roman" w:cs="Times New Roman"/>
          <w:color w:val="231F20"/>
          <w:sz w:val="24"/>
          <w:szCs w:val="24"/>
        </w:rPr>
        <w:t xml:space="preserve"> X có bước sóng lớn hơn bước sóng của ánh sáng nhìn thấy.</w:t>
      </w:r>
    </w:p>
    <w:p w:rsidR="00D108D6" w:rsidRPr="005E222C" w:rsidRDefault="00E23BC7">
      <w:pPr>
        <w:pBdr>
          <w:top w:val="nil"/>
          <w:left w:val="nil"/>
          <w:bottom w:val="nil"/>
          <w:right w:val="nil"/>
          <w:between w:val="nil"/>
        </w:pBdr>
        <w:rPr>
          <w:rFonts w:ascii="Times New Roman" w:eastAsia="Times New Roman" w:hAnsi="Times New Roman" w:cs="Times New Roman"/>
          <w:color w:val="000000"/>
          <w:sz w:val="24"/>
          <w:szCs w:val="24"/>
        </w:rPr>
      </w:pPr>
      <w:r w:rsidRPr="005E222C">
        <w:rPr>
          <w:rFonts w:ascii="Times New Roman" w:eastAsia="Times New Roman" w:hAnsi="Times New Roman" w:cs="Times New Roman"/>
          <w:color w:val="231F20"/>
          <w:sz w:val="24"/>
          <w:szCs w:val="24"/>
        </w:rPr>
        <w:t>D. Tia X có tác dụng sinh lí: nó huỷ diệt tế bào.</w:t>
      </w:r>
    </w:p>
    <w:p w:rsidR="00D108D6" w:rsidRPr="005E222C" w:rsidRDefault="00E23BC7">
      <w:pPr>
        <w:ind w:right="1131"/>
        <w:jc w:val="both"/>
        <w:rPr>
          <w:rFonts w:ascii="Times New Roman" w:eastAsia="Times New Roman" w:hAnsi="Times New Roman" w:cs="Times New Roman"/>
          <w:sz w:val="24"/>
          <w:szCs w:val="24"/>
        </w:rPr>
      </w:pPr>
      <w:r w:rsidRPr="005E222C">
        <w:rPr>
          <w:rFonts w:ascii="Times New Roman" w:eastAsia="Times New Roman" w:hAnsi="Times New Roman" w:cs="Times New Roman"/>
          <w:b/>
          <w:color w:val="231F20"/>
          <w:sz w:val="24"/>
          <w:szCs w:val="24"/>
        </w:rPr>
        <w:t xml:space="preserve">Câu 4. </w:t>
      </w:r>
      <w:r w:rsidRPr="005E222C">
        <w:rPr>
          <w:rFonts w:ascii="Times New Roman" w:eastAsia="Times New Roman" w:hAnsi="Times New Roman" w:cs="Times New Roman"/>
          <w:color w:val="231F20"/>
          <w:sz w:val="24"/>
          <w:szCs w:val="24"/>
        </w:rPr>
        <w:t>Một ống Cu-lít-giơ (ống tia X) đang hoạt động. Bỏ qua động năng ban đầu của các electron khi bứt ra khỏi cathode. Ban đầu, hiệu điện thế giữa</w:t>
      </w:r>
      <w:r w:rsidRPr="005E222C">
        <w:rPr>
          <w:rFonts w:ascii="Times New Roman" w:eastAsia="Times New Roman" w:hAnsi="Times New Roman" w:cs="Times New Roman"/>
          <w:color w:val="231F20"/>
          <w:sz w:val="24"/>
          <w:szCs w:val="24"/>
        </w:rPr>
        <w:t xml:space="preserve"> anode và cathode là U thì tốc độ của electron khi đập vào anode là 4,5.10</w:t>
      </w:r>
      <w:r w:rsidRPr="005E222C">
        <w:rPr>
          <w:rFonts w:ascii="Times New Roman" w:eastAsia="Times New Roman" w:hAnsi="Times New Roman" w:cs="Times New Roman"/>
          <w:color w:val="231F20"/>
          <w:sz w:val="24"/>
          <w:szCs w:val="24"/>
          <w:vertAlign w:val="superscript"/>
        </w:rPr>
        <w:t>7</w:t>
      </w:r>
      <w:r w:rsidRPr="005E222C">
        <w:rPr>
          <w:rFonts w:ascii="Times New Roman" w:eastAsia="Times New Roman" w:hAnsi="Times New Roman" w:cs="Times New Roman"/>
          <w:color w:val="231F20"/>
          <w:sz w:val="24"/>
          <w:szCs w:val="24"/>
        </w:rPr>
        <w:t xml:space="preserve"> m/s. Khi hiệu điện thế giữa anode và cathode là 1,44U thì tốc độ của electron đập vào anode là</w:t>
      </w:r>
    </w:p>
    <w:p w:rsidR="00D108D6" w:rsidRPr="005E222C" w:rsidRDefault="00E23BC7">
      <w:pPr>
        <w:jc w:val="both"/>
        <w:rPr>
          <w:rFonts w:ascii="Times New Roman" w:eastAsia="Times New Roman" w:hAnsi="Times New Roman" w:cs="Times New Roman"/>
          <w:sz w:val="24"/>
          <w:szCs w:val="24"/>
        </w:rPr>
      </w:pPr>
      <w:r w:rsidRPr="005E222C">
        <w:rPr>
          <w:rFonts w:ascii="Times New Roman" w:eastAsia="Times New Roman" w:hAnsi="Times New Roman" w:cs="Times New Roman"/>
          <w:color w:val="231F20"/>
          <w:sz w:val="24"/>
          <w:szCs w:val="24"/>
        </w:rPr>
        <w:t>A. 3,1.10</w:t>
      </w:r>
      <w:r w:rsidRPr="005E222C">
        <w:rPr>
          <w:rFonts w:ascii="Times New Roman" w:eastAsia="Times New Roman" w:hAnsi="Times New Roman" w:cs="Times New Roman"/>
          <w:color w:val="231F20"/>
          <w:sz w:val="24"/>
          <w:szCs w:val="24"/>
          <w:vertAlign w:val="superscript"/>
        </w:rPr>
        <w:t>7</w:t>
      </w:r>
      <w:r w:rsidRPr="005E222C">
        <w:rPr>
          <w:rFonts w:ascii="Times New Roman" w:eastAsia="Times New Roman" w:hAnsi="Times New Roman" w:cs="Times New Roman"/>
          <w:color w:val="231F20"/>
          <w:sz w:val="24"/>
          <w:szCs w:val="24"/>
        </w:rPr>
        <w:t xml:space="preserve"> m/s.    B. 3,8.10</w:t>
      </w:r>
      <w:r w:rsidRPr="005E222C">
        <w:rPr>
          <w:rFonts w:ascii="Times New Roman" w:eastAsia="Times New Roman" w:hAnsi="Times New Roman" w:cs="Times New Roman"/>
          <w:color w:val="231F20"/>
          <w:sz w:val="24"/>
          <w:szCs w:val="24"/>
          <w:vertAlign w:val="superscript"/>
        </w:rPr>
        <w:t>7</w:t>
      </w:r>
      <w:r w:rsidRPr="005E222C">
        <w:rPr>
          <w:rFonts w:ascii="Times New Roman" w:eastAsia="Times New Roman" w:hAnsi="Times New Roman" w:cs="Times New Roman"/>
          <w:color w:val="231F20"/>
          <w:sz w:val="24"/>
          <w:szCs w:val="24"/>
        </w:rPr>
        <w:t xml:space="preserve"> m/s.    C. 6,5.10</w:t>
      </w:r>
      <w:r w:rsidRPr="005E222C">
        <w:rPr>
          <w:rFonts w:ascii="Times New Roman" w:eastAsia="Times New Roman" w:hAnsi="Times New Roman" w:cs="Times New Roman"/>
          <w:color w:val="231F20"/>
          <w:sz w:val="24"/>
          <w:szCs w:val="24"/>
          <w:vertAlign w:val="superscript"/>
        </w:rPr>
        <w:t>7</w:t>
      </w:r>
      <w:r w:rsidRPr="005E222C">
        <w:rPr>
          <w:rFonts w:ascii="Times New Roman" w:eastAsia="Times New Roman" w:hAnsi="Times New Roman" w:cs="Times New Roman"/>
          <w:color w:val="231F20"/>
          <w:sz w:val="24"/>
          <w:szCs w:val="24"/>
        </w:rPr>
        <w:t xml:space="preserve"> m/s.    D. 5,4.10</w:t>
      </w:r>
      <w:r w:rsidRPr="005E222C">
        <w:rPr>
          <w:rFonts w:ascii="Times New Roman" w:eastAsia="Times New Roman" w:hAnsi="Times New Roman" w:cs="Times New Roman"/>
          <w:color w:val="231F20"/>
          <w:sz w:val="24"/>
          <w:szCs w:val="24"/>
          <w:vertAlign w:val="superscript"/>
        </w:rPr>
        <w:t>7</w:t>
      </w:r>
      <w:r w:rsidRPr="005E222C">
        <w:rPr>
          <w:rFonts w:ascii="Times New Roman" w:eastAsia="Times New Roman" w:hAnsi="Times New Roman" w:cs="Times New Roman"/>
          <w:color w:val="231F20"/>
          <w:sz w:val="24"/>
          <w:szCs w:val="24"/>
        </w:rPr>
        <w:t xml:space="preserve"> m/s.</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III. TIẾN TR</w:t>
      </w:r>
      <w:r w:rsidRPr="005E222C">
        <w:rPr>
          <w:rFonts w:ascii="Times New Roman" w:eastAsia="Times New Roman" w:hAnsi="Times New Roman" w:cs="Times New Roman"/>
          <w:b/>
          <w:sz w:val="24"/>
          <w:szCs w:val="24"/>
        </w:rPr>
        <w:t>ÌNH DẠY HỌC</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1: Mở đầu</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a. Mục tiêu</w:t>
      </w:r>
    </w:p>
    <w:p w:rsidR="00D108D6" w:rsidRPr="005E222C" w:rsidRDefault="00E23BC7">
      <w:pPr>
        <w:tabs>
          <w:tab w:val="left" w:pos="1489"/>
        </w:tabs>
        <w:rPr>
          <w:rFonts w:ascii="Times New Roman" w:eastAsia="Times New Roman" w:hAnsi="Times New Roman" w:cs="Times New Roman"/>
          <w:sz w:val="24"/>
          <w:szCs w:val="24"/>
        </w:rPr>
      </w:pPr>
      <w:r w:rsidRPr="005E222C">
        <w:rPr>
          <w:rFonts w:ascii="Times New Roman" w:eastAsia="Times New Roman" w:hAnsi="Times New Roman" w:cs="Times New Roman"/>
          <w:color w:val="231F20"/>
          <w:sz w:val="24"/>
          <w:szCs w:val="24"/>
        </w:rPr>
        <w:t>- Kiểm tra việc 4 nhóm HS thực hiện nhiệm vụ GV đã giao về nhà.</w:t>
      </w:r>
    </w:p>
    <w:p w:rsidR="00D108D6" w:rsidRPr="005E222C" w:rsidRDefault="00E23BC7">
      <w:pPr>
        <w:tabs>
          <w:tab w:val="left" w:pos="1489"/>
        </w:tabs>
        <w:rPr>
          <w:rFonts w:ascii="Times New Roman" w:eastAsia="Times New Roman" w:hAnsi="Times New Roman" w:cs="Times New Roman"/>
          <w:sz w:val="24"/>
          <w:szCs w:val="24"/>
        </w:rPr>
      </w:pPr>
      <w:r w:rsidRPr="005E222C">
        <w:rPr>
          <w:rFonts w:ascii="Times New Roman" w:eastAsia="Times New Roman" w:hAnsi="Times New Roman" w:cs="Times New Roman"/>
          <w:color w:val="231F20"/>
          <w:sz w:val="24"/>
          <w:szCs w:val="24"/>
        </w:rPr>
        <w:t>- Đặt vấn đề vào bài học.</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b. Tổ chức thực hiện</w:t>
      </w:r>
    </w:p>
    <w:tbl>
      <w:tblPr>
        <w:tblStyle w:val="a"/>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7"/>
      </w:tblGrid>
      <w:tr w:rsidR="00D108D6" w:rsidRPr="005E222C">
        <w:tc>
          <w:tcPr>
            <w:tcW w:w="5097"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của GV và HS</w:t>
            </w:r>
          </w:p>
        </w:tc>
        <w:tc>
          <w:tcPr>
            <w:tcW w:w="5097"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Sản phẩm</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1: Chuyển giao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Nhắc lại nhiệm vụ đã giao về nhà cho 4 nhóm HS tìm hiểu 4 nội dung:</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(1) bản chất tia X; (2) cách tạo ra tia X; (3) một số tính chất của tia X;</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(4) một số tác dụng không mong muốn khi sử dụng tia X và chuẩn bị slide báo cáo trước lớp về các nội dung này.</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4 nhóm gửi bài trình bày cho GV</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Chiếu cho HS xem hình ảnh tấm phim chụp X – quang (Hình 5.2 SGK – trang 28) và yêu câu HS trả lời câu hỏi “Đây là gì?”</w:t>
            </w:r>
          </w:p>
        </w:tc>
        <w:tc>
          <w:tcPr>
            <w:tcW w:w="5097" w:type="dxa"/>
            <w:vMerge w:val="restart"/>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xml:space="preserve">4 file báo cáo về 4 nội dung: bản chất tia X, cách tạo ra tia X, một số tính chất của tia X, </w:t>
            </w:r>
            <w:r w:rsidRPr="005E222C">
              <w:rPr>
                <w:rFonts w:ascii="Times New Roman" w:eastAsia="Times New Roman" w:hAnsi="Times New Roman" w:cs="Times New Roman"/>
                <w:sz w:val="24"/>
                <w:szCs w:val="24"/>
              </w:rPr>
              <w:t>một số tác dụng không mong muốn khi sử dụng tia X.</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Câu trả lời của HS: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+ 4 nhóm đã gửi file cho GV.</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Hình 5.2 SGK là ảnh chụp X quang vùng đầu gối chân người.</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2: Thực hiện nhiệm vụ học tập</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Gửi 4 file báo cáo đã chuẩn bị cho GV.</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Quan sát tấm phim chụp tia X và suy nghĩ để trả lời câu hỏi của GV.</w:t>
            </w:r>
          </w:p>
        </w:tc>
        <w:tc>
          <w:tcPr>
            <w:tcW w:w="5097"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3: Báo cáo kết quả và thảo luận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yêu cầu 4 nhóm trưởng báo cáo kết quả đã làm được của nhóm; 1 HS trả lời câu hỏi.</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4 HS đại diện 4 nhóm HS báo cáo kết quả.</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HS trả lời câu hỏi.</w:t>
            </w:r>
          </w:p>
        </w:tc>
        <w:tc>
          <w:tcPr>
            <w:tcW w:w="5097"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4: Đánh giá kết quả thực hiện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kiểm tra xem đã nhận đủ và đúng 4 file của 4 nhóm HS hay chưa.</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đánh giá, nhận xét câu trả lời của HS.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đặt vấn đề vào bài học: “Tia X là gì? Cách tạo ra và cách điều khiển tia X như thế nào?”</w:t>
            </w:r>
          </w:p>
        </w:tc>
        <w:tc>
          <w:tcPr>
            <w:tcW w:w="5097"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2: Hình thành kiến thức</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2.1. Tìm hiểu Bản chất và cách tạo ra tia X</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a. Mục tiêu</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Nêu được bản chất tia X và cách tạo ra tia X.</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Nêu được một số tính chất của tia X và chỉ ra được một số tác dụng không mong muốn khi sử dụng tia X.</w:t>
      </w:r>
    </w:p>
    <w:p w:rsidR="00D108D6"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b. Tổ chức thực hiện</w:t>
      </w:r>
    </w:p>
    <w:p w:rsidR="005E222C" w:rsidRPr="005E222C" w:rsidRDefault="005E222C">
      <w:pPr>
        <w:rPr>
          <w:rFonts w:ascii="Times New Roman" w:eastAsia="Times New Roman" w:hAnsi="Times New Roman" w:cs="Times New Roman"/>
          <w:b/>
          <w:sz w:val="24"/>
          <w:szCs w:val="24"/>
        </w:rPr>
      </w:pPr>
    </w:p>
    <w:tbl>
      <w:tblPr>
        <w:tblStyle w:val="a0"/>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108D6" w:rsidRPr="005E222C">
        <w:tc>
          <w:tcPr>
            <w:tcW w:w="5097"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lastRenderedPageBreak/>
              <w:t>Hoạt động của GV và HS</w:t>
            </w:r>
          </w:p>
        </w:tc>
        <w:tc>
          <w:tcPr>
            <w:tcW w:w="5098"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Sản phẩm</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1: Chuyển giao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4 nhóm HS cử đại diện báo cáo về nội dung đã chuẩn bị: Nhóm 1: Bản chất của tia X; Nhóm 2: Cách tạo ra tia X; Nhóm 3: Một số tính chất của tia X; N</w:t>
            </w:r>
            <w:r w:rsidRPr="005E222C">
              <w:rPr>
                <w:rFonts w:ascii="Times New Roman" w:eastAsia="Times New Roman" w:hAnsi="Times New Roman" w:cs="Times New Roman"/>
                <w:sz w:val="24"/>
                <w:szCs w:val="24"/>
              </w:rPr>
              <w:t>hóm 4: Một số tác dụng không mong muốn khi sử dụng tia X.</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Thời gian báo cáo mỗi nhóm không quá 5 phút, các bạn còn lại theo dõi SGK, theo dõi nội dung báo cáo để nhận xét, góp ý.</w:t>
            </w:r>
          </w:p>
        </w:tc>
        <w:tc>
          <w:tcPr>
            <w:tcW w:w="5098" w:type="dxa"/>
            <w:vMerge w:val="restart"/>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Phần trình bày của 4 nhóm HS: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Bản chất tia X: sóng điện từ có bước sóng</w:t>
            </w:r>
            <w:r w:rsidRPr="005E222C">
              <w:rPr>
                <w:rFonts w:ascii="Times New Roman" w:eastAsia="Times New Roman" w:hAnsi="Times New Roman" w:cs="Times New Roman"/>
                <w:sz w:val="24"/>
                <w:szCs w:val="24"/>
              </w:rPr>
              <w:t xml:space="preserve"> 10–11 m đến 10–8 m.</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Cách tạo ra tia X: cho electron có động năng lớn đập vào kim loại có nguyên tử lượng lớn (đối cathode).</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xml:space="preserve">+ Một số tính chất của tia X: khả năng đâm xuyên; tác dụng rất mạnh lên kính ảnh; làm phát quang một số chất; ion hoá không khí, </w:t>
            </w:r>
            <w:r w:rsidRPr="005E222C">
              <w:rPr>
                <w:rFonts w:ascii="Times New Roman" w:eastAsia="Times New Roman" w:hAnsi="Times New Roman" w:cs="Times New Roman"/>
                <w:sz w:val="24"/>
                <w:szCs w:val="24"/>
              </w:rPr>
              <w:t>huỷ diệt tế bào,...</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Một số tác dụng không mong muốn của tia X: tia X với cường độ mạnh có thể gây hại cho sinh vật sống; gây hại cho con người như làm tổn thương da; ảnh hưởng đến các cơ quan khác trong cơ thể như mắt (gây đục thuỷ tinh thể), mạch máu (h</w:t>
            </w:r>
            <w:r w:rsidRPr="005E222C">
              <w:rPr>
                <w:rFonts w:ascii="Times New Roman" w:eastAsia="Times New Roman" w:hAnsi="Times New Roman" w:cs="Times New Roman"/>
                <w:sz w:val="24"/>
                <w:szCs w:val="24"/>
              </w:rPr>
              <w:t>uỷ hoại trực tiếp các mạch máu nhỏ); tim (gây suy tim và tử vong), cơ quan sinh dục; tuỷ, niêm mạc dạ dày; làm rối loạn quá trình trao đổi chất, thay đổi mã di truyền,...</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2: Thực hiện nhiệm vụ học tập</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Chuẩn bị nội dung nói và cử đại diện trình bày.</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Chuẩn bị SGK, theo dõi phần trình bày của bạn, đồng thời đối chiếu nội dung mục“I. Bản chất và Cách tạo ra tia X”– SGK Chuyên đề học tập vật lí 12 KNTT, suy nghĩ để đưa ra ý kiến nhận xét, góp ý.</w:t>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3: Báo cáo kết quả và thảo luận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4 HS đại diện 4 nhóm báo cáo nội dung đã chuẩn bị.</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4 HS nhận xét về phần trình bày của 4 nhóm.</w:t>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4: Đánh giá kết quả thực hiện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theo dõi phần báo cáo của HS, nhận xét và đánh giá.</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chốt kiến thức.</w:t>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2.</w:t>
      </w:r>
      <w:r w:rsidRPr="005E222C">
        <w:rPr>
          <w:rFonts w:ascii="Times New Roman" w:eastAsia="Times New Roman" w:hAnsi="Times New Roman" w:cs="Times New Roman"/>
          <w:b/>
          <w:sz w:val="24"/>
          <w:szCs w:val="24"/>
        </w:rPr>
        <w:t>2. Tìm hiểu Cách điều khiển tia X</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a. Mục tiêu</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Nêu được cách điều khiển tia X.</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Tự chủ suy nghĩ để nêu được một số giải pháp làm thay đổi bước sóng của tia X phát ra từ ống phát tia X.</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b. Tổ chức thực hiện</w:t>
      </w:r>
    </w:p>
    <w:tbl>
      <w:tblPr>
        <w:tblStyle w:val="a1"/>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108D6" w:rsidRPr="005E222C">
        <w:tc>
          <w:tcPr>
            <w:tcW w:w="5097"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của GV và HS</w:t>
            </w:r>
          </w:p>
        </w:tc>
        <w:tc>
          <w:tcPr>
            <w:tcW w:w="5098"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Sản phẩm</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1: Chuyển giao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HS xem hình 5.1 SGK – trang 27.</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HS nêu một điều chỉnh trong cấu tạo của mô hình máy phát tia X để có thể tạo ra tia X có bước sóng khác nhau.</w:t>
            </w:r>
          </w:p>
        </w:tc>
        <w:tc>
          <w:tcPr>
            <w:tcW w:w="5098" w:type="dxa"/>
            <w:vMerge w:val="restart"/>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Câu trả lời của HS: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xml:space="preserve">Các cách có thể tạo ra tia </w:t>
            </w:r>
            <w:r w:rsidRPr="005E222C">
              <w:rPr>
                <w:rFonts w:ascii="Times New Roman" w:eastAsia="Times New Roman" w:hAnsi="Times New Roman" w:cs="Times New Roman"/>
                <w:sz w:val="24"/>
                <w:szCs w:val="24"/>
              </w:rPr>
              <w:t>X có bước sóng khác nhau.</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Tăng hiệu điện thế (hay tăng dòng điện) đến cathode.</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Tăng hiệu điện thế giữa anode và cathode.</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Thay đổi kim loại làm đối cathode.</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Dùng bộ lọc hấp thụ một phần tia X phát ra,...</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2: Thực hiện nhiệm vụ học tập</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quan sát Hình 5.1 SGK.</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suy nghĩ trả lời câu hỏi.</w:t>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3: Báo cáo kết quả và thảo luận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mời 4 HS trả lời câu hỏi.</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HS trả lời câu hỏi.</w:t>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4: Đánh giá kết quả thực hiện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ghi nhận và nhận xét câu trả lời của HS.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chốt kiến thức.</w:t>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2.3. Tìm hiểu Sự suy giảm tia X</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a. Mục tiêu</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Nêu được sự suy giảm tia X.</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Tự chủ suy nghĩ để nêu được nguyên nhân dẫn đến việc tấm phim X quang có độ đậm nhạt khác nhau.</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lastRenderedPageBreak/>
        <w:t>b. Tổ chức thực hiện</w:t>
      </w:r>
    </w:p>
    <w:tbl>
      <w:tblPr>
        <w:tblStyle w:val="a2"/>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108D6" w:rsidRPr="005E222C">
        <w:tc>
          <w:tcPr>
            <w:tcW w:w="5097"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của GV và HS</w:t>
            </w:r>
          </w:p>
        </w:tc>
        <w:tc>
          <w:tcPr>
            <w:tcW w:w="5098"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Sản phẩm</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1: Chuyển giao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HS quan sát Hình 5.2 SGK – trang 28.</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HS nhận xét độ đậm nhạt trên tấm phim X quang và dự đoán nguyên nhân dẫn đến điều đó.</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HS quan sát đồ thị Hình 5.3 – trang 29 và nhận xét sự thay đổi cường độ tia X khi tia X truyền trong không khí, mô mềm và xương.</w:t>
            </w:r>
          </w:p>
        </w:tc>
        <w:tc>
          <w:tcPr>
            <w:tcW w:w="5098" w:type="dxa"/>
            <w:vMerge w:val="restart"/>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Câu trả lời của HS: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Tấm phim X quang đậm nhất ở phần màu đen khi tia X chiếu thẳng vào tấm phim mà không xuyên qu</w:t>
            </w:r>
            <w:r w:rsidRPr="005E222C">
              <w:rPr>
                <w:rFonts w:ascii="Times New Roman" w:eastAsia="Times New Roman" w:hAnsi="Times New Roman" w:cs="Times New Roman"/>
                <w:sz w:val="24"/>
                <w:szCs w:val="24"/>
              </w:rPr>
              <w:t>a vật cản nào; trên phim X quang thu được vết mờ sau khi tia X xuyên qua mô; phần mờ nhất trên phim X quang ứng với phần tia X xuyên qua xương.</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Từ Hình 5.3 SGK thấy: khi tia X đi trong không khí cường độ gần như không đổi; khi đi vào mô, xương cường độ g</w:t>
            </w:r>
            <w:r w:rsidRPr="005E222C">
              <w:rPr>
                <w:rFonts w:ascii="Times New Roman" w:eastAsia="Times New Roman" w:hAnsi="Times New Roman" w:cs="Times New Roman"/>
                <w:sz w:val="24"/>
                <w:szCs w:val="24"/>
              </w:rPr>
              <w:t>iảm dầm, cường độ phụ thuộc quãng đường truyền theo quy luật hàm số mũ, khi truyền qua xương cường độ giảm nhanh hơn khi truyền qua mô.</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2: Thực hiện nhiệm vụ học tập</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Đọc SGK.</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Suy nghĩ tìm câu trả lời.</w:t>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3: Báo cáo kết quả và thảo luận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mời 3 HS trả lời câu hỏi.</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3 HS đưa ra câu trả lời.</w:t>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4: Đánh giá kết quả thực hiện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ghi nhận và nhận xét, đánh giá câu trả lời của HS.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chốt kiến thức</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giới thiệu công thức I = I0e–</w:t>
            </w:r>
            <w:r w:rsidRPr="005E222C">
              <w:rPr>
                <w:rFonts w:ascii="Times New Roman" w:eastAsia="Times New Roman" w:hAnsi="Times New Roman" w:cs="Times New Roman"/>
                <w:sz w:val="24"/>
                <w:szCs w:val="24"/>
              </w:rPr>
              <w:t>d và giải th</w:t>
            </w:r>
            <w:r w:rsidRPr="005E222C">
              <w:rPr>
                <w:rFonts w:ascii="Times New Roman" w:eastAsia="Times New Roman" w:hAnsi="Times New Roman" w:cs="Times New Roman"/>
                <w:sz w:val="24"/>
                <w:szCs w:val="24"/>
              </w:rPr>
              <w:t>ích các đại lượng liên quan.</w:t>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2.4. Tìm hiểu Ứng dụng của tia X</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a. Mục tiêu</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Thảo luận nhóm để đánh giá được vai trò của tia X trong đời sống và trong khoa học.</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b. Tổ chức thực hiện</w:t>
      </w:r>
    </w:p>
    <w:tbl>
      <w:tblPr>
        <w:tblStyle w:val="a3"/>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7"/>
      </w:tblGrid>
      <w:tr w:rsidR="00D108D6" w:rsidRPr="005E222C">
        <w:tc>
          <w:tcPr>
            <w:tcW w:w="5097"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của GV và HS</w:t>
            </w:r>
          </w:p>
        </w:tc>
        <w:tc>
          <w:tcPr>
            <w:tcW w:w="5097"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Sản phẩm</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1: Chuyển giao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Nhắc lại nhiệm vụ đã giao về nhà cho 4 nhóm HS tìm hiểu 4 nội dung về ứng dụng của tia X trong: y học, công nghiệp, thiên văn học, kiểm tra an ninh; hình thức: làm bài báo cáo dạng ppt gồm hình ảnh, video minh hoạ cụ thể.</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sz w:val="24"/>
                <w:szCs w:val="24"/>
              </w:rPr>
              <w:t>+ Yêu cầu 4 nhóm</w:t>
            </w:r>
            <w:r w:rsidRPr="005E222C">
              <w:rPr>
                <w:rFonts w:ascii="Times New Roman" w:eastAsia="Times New Roman" w:hAnsi="Times New Roman" w:cs="Times New Roman"/>
                <w:sz w:val="24"/>
                <w:szCs w:val="24"/>
              </w:rPr>
              <w:t xml:space="preserve"> gửi sản phẩm và cử đại diện thuyết trình trước lớp.</w:t>
            </w:r>
          </w:p>
        </w:tc>
        <w:tc>
          <w:tcPr>
            <w:tcW w:w="5097" w:type="dxa"/>
            <w:vMerge w:val="restart"/>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4 bài trình bày dạng ppt về nội dung ứng dụng của tia X, cụ thể</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trong y học: chụp X quang,...</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trong công nghiệp: phát hiện tạp chất (khuyết tật) trong vật liệu đúc...</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xml:space="preserve">+ trong thiên văn học: nghiên </w:t>
            </w:r>
            <w:r w:rsidRPr="005E222C">
              <w:rPr>
                <w:rFonts w:ascii="Times New Roman" w:eastAsia="Times New Roman" w:hAnsi="Times New Roman" w:cs="Times New Roman"/>
                <w:sz w:val="24"/>
                <w:szCs w:val="24"/>
              </w:rPr>
              <w:t>cứu bức xạ X do các thiên thể có nhiệt độ rất cao phát ra từ đó xác định nhiệt độ của nguồn phát đó,...</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sz w:val="24"/>
                <w:szCs w:val="24"/>
              </w:rPr>
              <w:t>+ kiểm tra an ninh: hệ thống quét an ninh tích hợp chiếu tia X để kiểm tra hành lí của hành khách ở sân bay, quét dò kim loại,...</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2: Thực hiện nhiệm vụ học tập</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Gửi bài đã chuẩn bị cho GV.</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sz w:val="24"/>
                <w:szCs w:val="24"/>
              </w:rPr>
              <w:t>+ Cử đại diện trình bày trước lớp.</w:t>
            </w:r>
          </w:p>
        </w:tc>
        <w:tc>
          <w:tcPr>
            <w:tcW w:w="5097"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3: Báo cáo kết quả và thảo luận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mời lần lượt đại diện từng nhóm.</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sz w:val="24"/>
                <w:szCs w:val="24"/>
              </w:rPr>
              <w:t>Đại diện 4 nhóm HS lần lượt trình bày.</w:t>
            </w:r>
          </w:p>
        </w:tc>
        <w:tc>
          <w:tcPr>
            <w:tcW w:w="5097"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4: Đánh giá kết quả thực hiện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GV theo dõi và nhận xét phần trình bày của HS.</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sz w:val="24"/>
                <w:szCs w:val="24"/>
              </w:rPr>
              <w:t>GV chốt kiến thức.</w:t>
            </w:r>
          </w:p>
        </w:tc>
        <w:tc>
          <w:tcPr>
            <w:tcW w:w="5097"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b/>
                <w:sz w:val="24"/>
                <w:szCs w:val="24"/>
              </w:rPr>
            </w:pPr>
          </w:p>
        </w:tc>
      </w:tr>
    </w:tbl>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3: Luyện tập</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a. Mục tiêu</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Vận dụng kiến thức về tia X trả lời được một số câu hỏi định tính đơn giản, giải được một số bài tập định lượ</w:t>
      </w:r>
      <w:r w:rsidRPr="005E222C">
        <w:rPr>
          <w:rFonts w:ascii="Times New Roman" w:eastAsia="Times New Roman" w:hAnsi="Times New Roman" w:cs="Times New Roman"/>
          <w:sz w:val="24"/>
          <w:szCs w:val="24"/>
        </w:rPr>
        <w:t>ng đơn giản.</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b. Tổ chức thực hiện</w:t>
      </w:r>
    </w:p>
    <w:tbl>
      <w:tblPr>
        <w:tblStyle w:val="a4"/>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108D6" w:rsidRPr="005E222C">
        <w:tc>
          <w:tcPr>
            <w:tcW w:w="5097"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của GV và HS</w:t>
            </w:r>
          </w:p>
        </w:tc>
        <w:tc>
          <w:tcPr>
            <w:tcW w:w="5098"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Sản phẩm</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1: Chuyển giao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lastRenderedPageBreak/>
              <w:t>– GV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Chiếu cho HS lần lượt 4 câu hỏi trắc nghiệm.</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HS đọc, tính toán và đưa ra câu trả lời, thời gian cho mỗi câu hỏi lí thuyết là 30 s, câu tính toán là 90 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Phát cho mỗi HS 1 phiếu trả lời Plicker.</w:t>
            </w:r>
          </w:p>
        </w:tc>
        <w:tc>
          <w:tcPr>
            <w:tcW w:w="5098" w:type="dxa"/>
            <w:vMerge w:val="restart"/>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lastRenderedPageBreak/>
              <w:t xml:space="preserve">– Đáp án </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lastRenderedPageBreak/>
              <w:t>Câu 1. C.</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Câu 2. B.</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Câu 3. D.</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Câu 4. D.</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lastRenderedPageBreak/>
              <w:t>Bước 2: Thực hiện nhiệm vụ học tập</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Đọc câu hỏi.</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Suy nghĩ, tính toán tìm đáp án đúng.</w:t>
            </w:r>
            <w:r w:rsidRPr="005E222C">
              <w:rPr>
                <w:rFonts w:ascii="Times New Roman" w:eastAsia="Times New Roman" w:hAnsi="Times New Roman" w:cs="Times New Roman"/>
                <w:sz w:val="24"/>
                <w:szCs w:val="24"/>
              </w:rPr>
              <w:tab/>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3: Báo cáo kết quả và thảo luận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HS giơ phiếu trả lời sau khi hết thời gian suy nghĩ.</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giơ phiếu trả lời.</w:t>
            </w:r>
            <w:r w:rsidRPr="005E222C">
              <w:rPr>
                <w:rFonts w:ascii="Times New Roman" w:eastAsia="Times New Roman" w:hAnsi="Times New Roman" w:cs="Times New Roman"/>
                <w:sz w:val="24"/>
                <w:szCs w:val="24"/>
              </w:rPr>
              <w:tab/>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4: Đánh giá kết quả thực hiện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dùng điện thoại quét đáp án của HS.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thống kê câu trả lời, nhận xét, đánh giá câu trả lời của HS.</w:t>
            </w:r>
            <w:r w:rsidRPr="005E222C">
              <w:rPr>
                <w:rFonts w:ascii="Times New Roman" w:eastAsia="Times New Roman" w:hAnsi="Times New Roman" w:cs="Times New Roman"/>
                <w:sz w:val="24"/>
                <w:szCs w:val="24"/>
              </w:rPr>
              <w:tab/>
            </w:r>
          </w:p>
          <w:p w:rsidR="00D108D6" w:rsidRPr="005E222C" w:rsidRDefault="00D108D6">
            <w:pPr>
              <w:rPr>
                <w:rFonts w:ascii="Times New Roman" w:eastAsia="Times New Roman" w:hAnsi="Times New Roman" w:cs="Times New Roman"/>
                <w:sz w:val="24"/>
                <w:szCs w:val="24"/>
              </w:rPr>
            </w:pP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4: Vận dụng</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a. Mục tiêu</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Vận dụng kiến thức về tia X biết cách giữ an toàn khi tiếp xúc với tia X trong đời sống.</w:t>
      </w:r>
    </w:p>
    <w:p w:rsidR="00D108D6" w:rsidRPr="005E222C" w:rsidRDefault="00E23BC7">
      <w:pP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b. Tổ chức thực hiện</w:t>
      </w:r>
    </w:p>
    <w:tbl>
      <w:tblPr>
        <w:tblStyle w:val="a5"/>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D108D6" w:rsidRPr="005E222C">
        <w:tc>
          <w:tcPr>
            <w:tcW w:w="5097"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Hoạt động của GV và HS</w:t>
            </w:r>
          </w:p>
        </w:tc>
        <w:tc>
          <w:tcPr>
            <w:tcW w:w="5098" w:type="dxa"/>
          </w:tcPr>
          <w:p w:rsidR="00D108D6" w:rsidRPr="005E222C" w:rsidRDefault="00E23BC7">
            <w:pPr>
              <w:jc w:val="center"/>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Sản phẩm</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1: Chuyển giao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Yêu cầu 4 nhóm HS xử dụng điện thoại hoặc máy tính cá nhân tìm kiếm hình ảnh cửa phòng chụp X quang ở bệnh viện.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Chỉ ra biển cảnh báo trên cửa phòng và giải thích.</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Tìm hiểu</w:t>
            </w:r>
            <w:r w:rsidRPr="005E222C">
              <w:rPr>
                <w:rFonts w:ascii="Times New Roman" w:eastAsia="Times New Roman" w:hAnsi="Times New Roman" w:cs="Times New Roman"/>
                <w:sz w:val="24"/>
                <w:szCs w:val="24"/>
              </w:rPr>
              <w:t xml:space="preserve"> xem cửa phòng làm bằng vật liệu gì và tại sao?</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Phần tường phòng X quang có làm cùng vật liệu với cửa không? Nếu không nó được làm bằng vật liệu gì, tại sao?</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Từ đó hãy nêu ý kiến xem trong khi ngồi chờ để được vào phòng chụp X quang nên ngồi ở đâu.</w:t>
            </w:r>
            <w:r w:rsidRPr="005E222C">
              <w:rPr>
                <w:rFonts w:ascii="Times New Roman" w:eastAsia="Times New Roman" w:hAnsi="Times New Roman" w:cs="Times New Roman"/>
                <w:sz w:val="24"/>
                <w:szCs w:val="24"/>
              </w:rPr>
              <w:tab/>
            </w:r>
          </w:p>
        </w:tc>
        <w:tc>
          <w:tcPr>
            <w:tcW w:w="5098" w:type="dxa"/>
            <w:vMerge w:val="restart"/>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xml:space="preserve">– </w:t>
            </w:r>
            <w:r w:rsidRPr="005E222C">
              <w:rPr>
                <w:rFonts w:ascii="Times New Roman" w:eastAsia="Times New Roman" w:hAnsi="Times New Roman" w:cs="Times New Roman"/>
                <w:sz w:val="24"/>
                <w:szCs w:val="24"/>
              </w:rPr>
              <w:t>Hình ảnh cửa phòng chụp X quang mà HS tìm kiếm được.</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Câu trả lời của HS:</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Cửa chì làm bằng thép hoặc inox dày 1,5 mm; bên trong dát lớp chì dày từ 2 – 3 mm, vì chì có khả năng hấp thụ tia X để tia X không truyền ra ngoài gây ảnh hưởng sức khoẻ của bác s</w:t>
            </w:r>
            <w:r w:rsidRPr="005E222C">
              <w:rPr>
                <w:rFonts w:ascii="Times New Roman" w:eastAsia="Times New Roman" w:hAnsi="Times New Roman" w:cs="Times New Roman"/>
                <w:sz w:val="24"/>
                <w:szCs w:val="24"/>
              </w:rPr>
              <w:t>ĩ và người khám chữa bệnh.</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Phần tường làm bằng gạch vữa, vì tường cố định không phải mở ra mở vào như cửa; tường được trát bằng lớp vữa barit là hỗn hợp giữa barit, xi măng và các phụ gia để phản xạ và hấp thụ tia X ngăn nó truyền ra ngoài phòng.</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Khi ở</w:t>
            </w:r>
            <w:r w:rsidRPr="005E222C">
              <w:rPr>
                <w:rFonts w:ascii="Times New Roman" w:eastAsia="Times New Roman" w:hAnsi="Times New Roman" w:cs="Times New Roman"/>
                <w:sz w:val="24"/>
                <w:szCs w:val="24"/>
              </w:rPr>
              <w:t xml:space="preserve"> gần phòng chụp X quang nên tránh xa cửa ra vào, không đứng lâu gần tường phòng, nên ngồi ở xa chỗ khu vực chờ được quy định.</w:t>
            </w: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2: Thực hiện nhiệm vụ học tập</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HS thực hiện: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Thảo luận nhóm, phân công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Tìm kiếm hình ảnh và trả lời câu hỏi theo yêu cầu của GV.</w:t>
            </w:r>
            <w:r w:rsidRPr="005E222C">
              <w:rPr>
                <w:rFonts w:ascii="Times New Roman" w:eastAsia="Times New Roman" w:hAnsi="Times New Roman" w:cs="Times New Roman"/>
                <w:sz w:val="24"/>
                <w:szCs w:val="24"/>
              </w:rPr>
              <w:tab/>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3: Báo cáo kết quả và thảo luận</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yêu cầu 4 nhóm HS gửi hình ảnh đã tìm kiếm được và chiếu cùng lúc 4 hình ảnh đó để HS cả lớp quan sát.</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mời đại diện 4 nhóm HS trả lời câu hỏi.</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4 HS trả lời câu hỏi.</w:t>
            </w:r>
            <w:r w:rsidRPr="005E222C">
              <w:rPr>
                <w:rFonts w:ascii="Times New Roman" w:eastAsia="Times New Roman" w:hAnsi="Times New Roman" w:cs="Times New Roman"/>
                <w:sz w:val="24"/>
                <w:szCs w:val="24"/>
              </w:rPr>
              <w:tab/>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D108D6" w:rsidRPr="005E222C">
        <w:tc>
          <w:tcPr>
            <w:tcW w:w="5097" w:type="dxa"/>
          </w:tcPr>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Bước 4: Đánh giá kết quả thực hiện nhiệm vụ</w:t>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 GV ghi nhận câu trả lời và nhận xét câu trả lời của HS.</w:t>
            </w:r>
            <w:r w:rsidRPr="005E222C">
              <w:rPr>
                <w:rFonts w:ascii="Times New Roman" w:eastAsia="Times New Roman" w:hAnsi="Times New Roman" w:cs="Times New Roman"/>
                <w:sz w:val="24"/>
                <w:szCs w:val="24"/>
              </w:rPr>
              <w:tab/>
            </w:r>
          </w:p>
        </w:tc>
        <w:tc>
          <w:tcPr>
            <w:tcW w:w="5098" w:type="dxa"/>
            <w:vMerge/>
          </w:tcPr>
          <w:p w:rsidR="00D108D6" w:rsidRPr="005E222C" w:rsidRDefault="00D108D6">
            <w:pPr>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D108D6" w:rsidRPr="005E222C" w:rsidRDefault="00E23BC7">
      <w:pPr>
        <w:jc w:val="both"/>
        <w:rPr>
          <w:rFonts w:ascii="Times New Roman" w:eastAsia="Times New Roman" w:hAnsi="Times New Roman" w:cs="Times New Roman"/>
          <w:b/>
          <w:sz w:val="24"/>
          <w:szCs w:val="24"/>
        </w:rPr>
      </w:pPr>
      <w:r w:rsidRPr="005E222C">
        <w:rPr>
          <w:rFonts w:ascii="Times New Roman" w:eastAsia="Times New Roman" w:hAnsi="Times New Roman" w:cs="Times New Roman"/>
          <w:b/>
          <w:sz w:val="24"/>
          <w:szCs w:val="24"/>
        </w:rPr>
        <w:t>IV. ĐIỀU CHỈNH, THAY ĐỔI, BỔ SUNG (NẾU CÓ)</w:t>
      </w:r>
    </w:p>
    <w:p w:rsidR="00D108D6" w:rsidRPr="005E222C" w:rsidRDefault="00E23BC7">
      <w:pPr>
        <w:tabs>
          <w:tab w:val="left" w:pos="10260"/>
        </w:tabs>
        <w:jc w:val="both"/>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ab/>
      </w:r>
    </w:p>
    <w:tbl>
      <w:tblPr>
        <w:tblStyle w:val="TableGrid"/>
        <w:tblW w:w="0" w:type="auto"/>
        <w:tblLook w:val="04A0" w:firstRow="1" w:lastRow="0" w:firstColumn="1" w:lastColumn="0" w:noHBand="0" w:noVBand="1"/>
      </w:tblPr>
      <w:tblGrid>
        <w:gridCol w:w="4919"/>
        <w:gridCol w:w="4880"/>
      </w:tblGrid>
      <w:tr w:rsidR="005E222C" w:rsidRPr="00FE0B53" w:rsidTr="005B3AC8">
        <w:tc>
          <w:tcPr>
            <w:tcW w:w="5236" w:type="dxa"/>
          </w:tcPr>
          <w:p w:rsidR="005E222C" w:rsidRDefault="005E222C" w:rsidP="005B3AC8">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Ngày ……tháng ….. năm 2024</w:t>
            </w:r>
          </w:p>
          <w:p w:rsidR="005E222C" w:rsidRPr="00FE0B53" w:rsidRDefault="005E222C" w:rsidP="005B3AC8">
            <w:pPr>
              <w:jc w:val="center"/>
              <w:rPr>
                <w:rFonts w:ascii="Times New Roman" w:hAnsi="Times New Roman" w:cs="Times New Roman"/>
                <w:sz w:val="24"/>
                <w:szCs w:val="24"/>
                <w:lang w:val="en-US"/>
              </w:rPr>
            </w:pPr>
            <w:r>
              <w:rPr>
                <w:rFonts w:ascii="Times New Roman" w:hAnsi="Times New Roman" w:cs="Times New Roman"/>
                <w:b/>
                <w:sz w:val="24"/>
                <w:szCs w:val="24"/>
                <w:lang w:val="en-US"/>
              </w:rPr>
              <w:t>Phó tổ trưởng duyệt</w:t>
            </w:r>
          </w:p>
          <w:p w:rsidR="005E222C" w:rsidRPr="009614A5" w:rsidRDefault="005E222C" w:rsidP="005B3AC8">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5E222C" w:rsidRDefault="005E222C" w:rsidP="005B3AC8">
            <w:pPr>
              <w:jc w:val="both"/>
              <w:rPr>
                <w:rFonts w:ascii="Times New Roman" w:hAnsi="Times New Roman" w:cs="Times New Roman"/>
                <w:sz w:val="24"/>
                <w:szCs w:val="24"/>
              </w:rPr>
            </w:pPr>
          </w:p>
          <w:p w:rsidR="005E222C" w:rsidRDefault="005E222C" w:rsidP="005B3AC8">
            <w:pPr>
              <w:jc w:val="both"/>
              <w:rPr>
                <w:rFonts w:ascii="Times New Roman" w:hAnsi="Times New Roman" w:cs="Times New Roman"/>
                <w:sz w:val="24"/>
                <w:szCs w:val="24"/>
              </w:rPr>
            </w:pPr>
          </w:p>
          <w:p w:rsidR="005E222C" w:rsidRDefault="005E222C" w:rsidP="005B3AC8">
            <w:pPr>
              <w:jc w:val="both"/>
              <w:rPr>
                <w:rFonts w:ascii="Times New Roman" w:hAnsi="Times New Roman" w:cs="Times New Roman"/>
                <w:sz w:val="24"/>
                <w:szCs w:val="24"/>
              </w:rPr>
            </w:pPr>
          </w:p>
          <w:p w:rsidR="005E222C" w:rsidRDefault="005E222C" w:rsidP="005B3AC8">
            <w:pPr>
              <w:jc w:val="both"/>
              <w:rPr>
                <w:rFonts w:ascii="Times New Roman" w:hAnsi="Times New Roman" w:cs="Times New Roman"/>
                <w:sz w:val="24"/>
                <w:szCs w:val="24"/>
              </w:rPr>
            </w:pPr>
          </w:p>
          <w:p w:rsidR="005E222C" w:rsidRDefault="005E222C" w:rsidP="005B3AC8">
            <w:pPr>
              <w:jc w:val="both"/>
              <w:rPr>
                <w:rFonts w:ascii="Times New Roman" w:hAnsi="Times New Roman" w:cs="Times New Roman"/>
                <w:sz w:val="24"/>
                <w:szCs w:val="24"/>
              </w:rPr>
            </w:pPr>
          </w:p>
          <w:p w:rsidR="005E222C" w:rsidRDefault="005E222C" w:rsidP="005B3AC8">
            <w:pPr>
              <w:jc w:val="both"/>
              <w:rPr>
                <w:rFonts w:ascii="Times New Roman" w:hAnsi="Times New Roman" w:cs="Times New Roman"/>
                <w:sz w:val="24"/>
                <w:szCs w:val="24"/>
              </w:rPr>
            </w:pPr>
          </w:p>
          <w:p w:rsidR="005E222C" w:rsidRDefault="005E222C" w:rsidP="005B3AC8">
            <w:pPr>
              <w:jc w:val="both"/>
              <w:rPr>
                <w:rFonts w:ascii="Times New Roman" w:hAnsi="Times New Roman" w:cs="Times New Roman"/>
                <w:sz w:val="24"/>
                <w:szCs w:val="24"/>
              </w:rPr>
            </w:pPr>
          </w:p>
          <w:p w:rsidR="005E222C" w:rsidRPr="00FE0B53" w:rsidRDefault="005E222C" w:rsidP="005B3AC8">
            <w:pPr>
              <w:jc w:val="center"/>
              <w:rPr>
                <w:rFonts w:ascii="Times New Roman" w:hAnsi="Times New Roman" w:cs="Times New Roman"/>
                <w:b/>
                <w:sz w:val="24"/>
                <w:szCs w:val="24"/>
                <w:lang w:val="en-US"/>
              </w:rPr>
            </w:pPr>
            <w:r w:rsidRPr="00FE0B53">
              <w:rPr>
                <w:rFonts w:ascii="Times New Roman" w:hAnsi="Times New Roman" w:cs="Times New Roman"/>
                <w:b/>
                <w:sz w:val="24"/>
                <w:szCs w:val="24"/>
                <w:lang w:val="en-US"/>
              </w:rPr>
              <w:t>LÊ MINH TRÍ</w:t>
            </w:r>
          </w:p>
        </w:tc>
        <w:tc>
          <w:tcPr>
            <w:tcW w:w="5236" w:type="dxa"/>
          </w:tcPr>
          <w:p w:rsidR="005E222C" w:rsidRPr="009614A5" w:rsidRDefault="005E222C" w:rsidP="005B3AC8">
            <w:pPr>
              <w:jc w:val="center"/>
              <w:rPr>
                <w:rFonts w:ascii="Times New Roman" w:hAnsi="Times New Roman" w:cs="Times New Roman"/>
                <w:sz w:val="24"/>
                <w:szCs w:val="24"/>
                <w:lang w:val="en-US"/>
              </w:rPr>
            </w:pPr>
            <w:r>
              <w:rPr>
                <w:rFonts w:ascii="Times New Roman" w:hAnsi="Times New Roman" w:cs="Times New Roman"/>
                <w:sz w:val="24"/>
                <w:szCs w:val="24"/>
                <w:lang w:val="en-US"/>
              </w:rPr>
              <w:t>Ngày ,,,, tháng …. năm 2024</w:t>
            </w:r>
          </w:p>
          <w:p w:rsidR="005E222C" w:rsidRPr="00A404E8" w:rsidRDefault="005E222C" w:rsidP="005B3AC8">
            <w:pPr>
              <w:jc w:val="center"/>
              <w:rPr>
                <w:rFonts w:ascii="Times New Roman" w:hAnsi="Times New Roman" w:cs="Times New Roman"/>
                <w:b/>
                <w:sz w:val="24"/>
                <w:szCs w:val="24"/>
                <w:lang w:val="en-US"/>
              </w:rPr>
            </w:pPr>
            <w:r w:rsidRPr="00A404E8">
              <w:rPr>
                <w:rFonts w:ascii="Times New Roman" w:hAnsi="Times New Roman" w:cs="Times New Roman"/>
                <w:b/>
                <w:sz w:val="24"/>
                <w:szCs w:val="24"/>
                <w:lang w:val="en-US"/>
              </w:rPr>
              <w:t>Giáo viên</w:t>
            </w:r>
          </w:p>
          <w:p w:rsidR="005E222C" w:rsidRPr="009614A5" w:rsidRDefault="005E222C" w:rsidP="005B3AC8">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5E222C" w:rsidRDefault="005E222C" w:rsidP="005B3AC8">
            <w:pPr>
              <w:jc w:val="both"/>
              <w:rPr>
                <w:rFonts w:ascii="Times New Roman" w:hAnsi="Times New Roman" w:cs="Times New Roman"/>
                <w:sz w:val="24"/>
                <w:szCs w:val="24"/>
              </w:rPr>
            </w:pPr>
          </w:p>
          <w:p w:rsidR="005E222C" w:rsidRDefault="005E222C" w:rsidP="005B3AC8">
            <w:pPr>
              <w:jc w:val="center"/>
              <w:rPr>
                <w:rFonts w:ascii="Times New Roman" w:hAnsi="Times New Roman" w:cs="Times New Roman"/>
                <w:sz w:val="24"/>
                <w:szCs w:val="24"/>
              </w:rPr>
            </w:pPr>
          </w:p>
          <w:p w:rsidR="005E222C" w:rsidRDefault="005E222C" w:rsidP="005B3AC8">
            <w:pPr>
              <w:jc w:val="both"/>
              <w:rPr>
                <w:rFonts w:ascii="Times New Roman" w:hAnsi="Times New Roman" w:cs="Times New Roman"/>
                <w:sz w:val="24"/>
                <w:szCs w:val="24"/>
              </w:rPr>
            </w:pPr>
          </w:p>
          <w:p w:rsidR="005E222C" w:rsidRDefault="005E222C" w:rsidP="005B3AC8">
            <w:pPr>
              <w:jc w:val="both"/>
              <w:rPr>
                <w:rFonts w:ascii="Times New Roman" w:hAnsi="Times New Roman" w:cs="Times New Roman"/>
                <w:sz w:val="24"/>
                <w:szCs w:val="24"/>
              </w:rPr>
            </w:pPr>
          </w:p>
          <w:p w:rsidR="005E222C" w:rsidRPr="00FE0B53" w:rsidRDefault="005E222C" w:rsidP="005B3AC8">
            <w:pPr>
              <w:jc w:val="center"/>
              <w:rPr>
                <w:rFonts w:ascii="Times New Roman" w:hAnsi="Times New Roman" w:cs="Times New Roman"/>
                <w:b/>
                <w:sz w:val="24"/>
                <w:szCs w:val="24"/>
                <w:lang w:val="en-US"/>
              </w:rPr>
            </w:pPr>
          </w:p>
        </w:tc>
      </w:tr>
    </w:tbl>
    <w:p w:rsidR="00D108D6" w:rsidRPr="005E222C" w:rsidRDefault="00E23BC7">
      <w:pPr>
        <w:tabs>
          <w:tab w:val="left" w:pos="10260"/>
        </w:tabs>
        <w:jc w:val="both"/>
        <w:rPr>
          <w:rFonts w:ascii="Times New Roman" w:eastAsia="Times New Roman" w:hAnsi="Times New Roman" w:cs="Times New Roman"/>
          <w:sz w:val="24"/>
          <w:szCs w:val="24"/>
        </w:rPr>
      </w:pPr>
      <w:bookmarkStart w:id="2" w:name="_GoBack"/>
      <w:bookmarkEnd w:id="2"/>
      <w:r w:rsidRPr="005E222C">
        <w:rPr>
          <w:rFonts w:ascii="Times New Roman" w:eastAsia="Times New Roman" w:hAnsi="Times New Roman" w:cs="Times New Roman"/>
          <w:sz w:val="24"/>
          <w:szCs w:val="24"/>
        </w:rPr>
        <w:tab/>
      </w:r>
    </w:p>
    <w:p w:rsidR="00D108D6" w:rsidRPr="005E222C" w:rsidRDefault="00E23BC7">
      <w:pPr>
        <w:tabs>
          <w:tab w:val="left" w:pos="10260"/>
        </w:tabs>
        <w:jc w:val="both"/>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ab/>
      </w:r>
    </w:p>
    <w:p w:rsidR="00D108D6" w:rsidRPr="005E222C" w:rsidRDefault="00E23BC7">
      <w:pPr>
        <w:tabs>
          <w:tab w:val="left" w:pos="10260"/>
        </w:tabs>
        <w:jc w:val="both"/>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ab/>
      </w: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ab/>
      </w:r>
    </w:p>
    <w:p w:rsidR="00D108D6" w:rsidRPr="005E222C" w:rsidRDefault="00D108D6">
      <w:pPr>
        <w:rPr>
          <w:rFonts w:ascii="Times New Roman" w:eastAsia="Times New Roman" w:hAnsi="Times New Roman" w:cs="Times New Roman"/>
          <w:sz w:val="24"/>
          <w:szCs w:val="24"/>
        </w:rPr>
      </w:pPr>
    </w:p>
    <w:p w:rsidR="00D108D6" w:rsidRPr="005E222C" w:rsidRDefault="00D108D6">
      <w:pPr>
        <w:rPr>
          <w:rFonts w:ascii="Times New Roman" w:eastAsia="Times New Roman" w:hAnsi="Times New Roman" w:cs="Times New Roman"/>
          <w:sz w:val="24"/>
          <w:szCs w:val="24"/>
        </w:rPr>
      </w:pPr>
    </w:p>
    <w:p w:rsidR="00D108D6" w:rsidRPr="005E222C" w:rsidRDefault="00D108D6">
      <w:pPr>
        <w:rPr>
          <w:rFonts w:ascii="Times New Roman" w:eastAsia="Times New Roman" w:hAnsi="Times New Roman" w:cs="Times New Roman"/>
          <w:sz w:val="24"/>
          <w:szCs w:val="24"/>
        </w:rPr>
      </w:pPr>
    </w:p>
    <w:p w:rsidR="00D108D6" w:rsidRPr="005E222C" w:rsidRDefault="00E23BC7">
      <w:pPr>
        <w:rPr>
          <w:rFonts w:ascii="Times New Roman" w:eastAsia="Times New Roman" w:hAnsi="Times New Roman" w:cs="Times New Roman"/>
          <w:sz w:val="24"/>
          <w:szCs w:val="24"/>
        </w:rPr>
      </w:pPr>
      <w:r w:rsidRPr="005E222C">
        <w:rPr>
          <w:rFonts w:ascii="Times New Roman" w:eastAsia="Times New Roman" w:hAnsi="Times New Roman" w:cs="Times New Roman"/>
          <w:sz w:val="24"/>
          <w:szCs w:val="24"/>
        </w:rPr>
        <w:tab/>
      </w:r>
    </w:p>
    <w:p w:rsidR="00D108D6" w:rsidRPr="005E222C" w:rsidRDefault="00D108D6">
      <w:pPr>
        <w:rPr>
          <w:rFonts w:ascii="Times New Roman" w:eastAsia="Times New Roman" w:hAnsi="Times New Roman" w:cs="Times New Roman"/>
          <w:sz w:val="24"/>
          <w:szCs w:val="24"/>
        </w:rPr>
      </w:pPr>
    </w:p>
    <w:p w:rsidR="00D108D6" w:rsidRPr="005E222C" w:rsidRDefault="00D108D6">
      <w:pPr>
        <w:rPr>
          <w:rFonts w:ascii="Times New Roman" w:eastAsia="Times New Roman" w:hAnsi="Times New Roman" w:cs="Times New Roman"/>
          <w:sz w:val="24"/>
          <w:szCs w:val="24"/>
        </w:rPr>
      </w:pPr>
    </w:p>
    <w:p w:rsidR="00D108D6" w:rsidRPr="005E222C" w:rsidRDefault="00D108D6">
      <w:pPr>
        <w:rPr>
          <w:rFonts w:ascii="Times New Roman" w:eastAsia="Times New Roman" w:hAnsi="Times New Roman" w:cs="Times New Roman"/>
          <w:sz w:val="24"/>
          <w:szCs w:val="24"/>
        </w:rPr>
      </w:pPr>
    </w:p>
    <w:p w:rsidR="00D108D6" w:rsidRPr="005E222C" w:rsidRDefault="00D108D6">
      <w:pPr>
        <w:rPr>
          <w:rFonts w:ascii="Times New Roman" w:eastAsia="Times New Roman" w:hAnsi="Times New Roman" w:cs="Times New Roman"/>
          <w:sz w:val="24"/>
          <w:szCs w:val="24"/>
        </w:rPr>
      </w:pPr>
    </w:p>
    <w:p w:rsidR="00D108D6" w:rsidRPr="005E222C" w:rsidRDefault="00D108D6">
      <w:pPr>
        <w:rPr>
          <w:rFonts w:ascii="Times New Roman" w:eastAsia="Times New Roman" w:hAnsi="Times New Roman" w:cs="Times New Roman"/>
          <w:sz w:val="24"/>
          <w:szCs w:val="24"/>
        </w:rPr>
      </w:pPr>
    </w:p>
    <w:p w:rsidR="00D108D6" w:rsidRPr="005E222C" w:rsidRDefault="00D108D6">
      <w:pPr>
        <w:rPr>
          <w:rFonts w:ascii="Times New Roman" w:eastAsia="Times New Roman" w:hAnsi="Times New Roman" w:cs="Times New Roman"/>
          <w:sz w:val="24"/>
          <w:szCs w:val="24"/>
        </w:rPr>
      </w:pPr>
    </w:p>
    <w:p w:rsidR="00D108D6" w:rsidRPr="005E222C" w:rsidRDefault="00D108D6">
      <w:pPr>
        <w:tabs>
          <w:tab w:val="left" w:pos="1489"/>
        </w:tabs>
        <w:rPr>
          <w:rFonts w:ascii="Times New Roman" w:eastAsia="Times New Roman" w:hAnsi="Times New Roman" w:cs="Times New Roman"/>
          <w:sz w:val="24"/>
          <w:szCs w:val="24"/>
        </w:rPr>
      </w:pPr>
    </w:p>
    <w:p w:rsidR="00D108D6" w:rsidRPr="005E222C" w:rsidRDefault="00D108D6">
      <w:pPr>
        <w:rPr>
          <w:rFonts w:ascii="Times New Roman" w:eastAsia="Times New Roman" w:hAnsi="Times New Roman" w:cs="Times New Roman"/>
          <w:sz w:val="24"/>
          <w:szCs w:val="24"/>
        </w:rPr>
      </w:pPr>
    </w:p>
    <w:p w:rsidR="00D108D6" w:rsidRPr="005E222C" w:rsidRDefault="00D108D6">
      <w:pPr>
        <w:tabs>
          <w:tab w:val="left" w:pos="1592"/>
        </w:tabs>
        <w:jc w:val="both"/>
        <w:rPr>
          <w:rFonts w:ascii="Times New Roman" w:eastAsia="Times New Roman" w:hAnsi="Times New Roman" w:cs="Times New Roman"/>
          <w:sz w:val="24"/>
          <w:szCs w:val="24"/>
        </w:rPr>
      </w:pPr>
    </w:p>
    <w:p w:rsidR="00D108D6" w:rsidRPr="005E222C" w:rsidRDefault="00D108D6">
      <w:pPr>
        <w:rPr>
          <w:rFonts w:ascii="Times New Roman" w:eastAsia="Times New Roman" w:hAnsi="Times New Roman" w:cs="Times New Roman"/>
          <w:sz w:val="24"/>
          <w:szCs w:val="24"/>
        </w:rPr>
      </w:pPr>
    </w:p>
    <w:sectPr w:rsidR="00D108D6" w:rsidRPr="005E222C" w:rsidSect="005E222C">
      <w:footerReference w:type="default" r:id="rId7"/>
      <w:pgSz w:w="11907" w:h="16840"/>
      <w:pgMar w:top="567" w:right="851" w:bottom="567" w:left="1247"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BC7" w:rsidRDefault="00E23BC7">
      <w:r>
        <w:separator/>
      </w:r>
    </w:p>
  </w:endnote>
  <w:endnote w:type="continuationSeparator" w:id="0">
    <w:p w:rsidR="00E23BC7" w:rsidRDefault="00E2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8D6" w:rsidRDefault="00E23BC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sidR="001636D2">
      <w:rPr>
        <w:rFonts w:ascii="Times New Roman" w:eastAsia="Times New Roman" w:hAnsi="Times New Roman" w:cs="Times New Roman"/>
        <w:color w:val="000000"/>
        <w:sz w:val="26"/>
        <w:szCs w:val="26"/>
      </w:rPr>
      <w:fldChar w:fldCharType="separate"/>
    </w:r>
    <w:r w:rsidR="001636D2">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p w:rsidR="00D108D6" w:rsidRDefault="00D108D6">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BC7" w:rsidRDefault="00E23BC7">
      <w:r>
        <w:separator/>
      </w:r>
    </w:p>
  </w:footnote>
  <w:footnote w:type="continuationSeparator" w:id="0">
    <w:p w:rsidR="00E23BC7" w:rsidRDefault="00E23B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8D6"/>
    <w:rsid w:val="001636D2"/>
    <w:rsid w:val="005E222C"/>
    <w:rsid w:val="00D108D6"/>
    <w:rsid w:val="00E23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A62D8"/>
  <w15:docId w15:val="{AFF44151-B619-4348-93DA-57565F71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spacing w:before="187"/>
      <w:ind w:left="2267"/>
      <w:outlineLvl w:val="0"/>
    </w:pPr>
    <w:rPr>
      <w:b/>
      <w:sz w:val="44"/>
      <w:szCs w:val="44"/>
    </w:rPr>
  </w:style>
  <w:style w:type="paragraph" w:styleId="Heading2">
    <w:name w:val="heading 2"/>
    <w:basedOn w:val="Normal"/>
    <w:next w:val="Normal"/>
    <w:uiPriority w:val="9"/>
    <w:semiHidden/>
    <w:unhideWhenUsed/>
    <w:qFormat/>
    <w:pPr>
      <w:spacing w:before="212"/>
      <w:ind w:left="1403" w:hanging="345"/>
      <w:outlineLvl w:val="1"/>
    </w:pPr>
    <w:rPr>
      <w:rFonts w:ascii="Verdana" w:eastAsia="Verdana" w:hAnsi="Verdana" w:cs="Verdana"/>
      <w:b/>
      <w:sz w:val="26"/>
      <w:szCs w:val="26"/>
    </w:rPr>
  </w:style>
  <w:style w:type="paragraph" w:styleId="Heading3">
    <w:name w:val="heading 3"/>
    <w:basedOn w:val="Normal"/>
    <w:next w:val="Normal"/>
    <w:uiPriority w:val="9"/>
    <w:semiHidden/>
    <w:unhideWhenUsed/>
    <w:qFormat/>
    <w:pPr>
      <w:spacing w:before="129"/>
      <w:ind w:left="1577" w:hanging="274"/>
      <w:outlineLvl w:val="2"/>
    </w:pPr>
    <w:rPr>
      <w:rFonts w:ascii="Times New Roman" w:eastAsia="Times New Roman" w:hAnsi="Times New Roman" w:cs="Times New Roman"/>
      <w:b/>
      <w:sz w:val="25"/>
      <w:szCs w:val="25"/>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styleId="TableGrid">
    <w:name w:val="Table Grid"/>
    <w:aliases w:val="tham khao"/>
    <w:basedOn w:val="TableNormal"/>
    <w:uiPriority w:val="39"/>
    <w:qFormat/>
    <w:rsid w:val="005E222C"/>
    <w:pPr>
      <w:widowControl/>
    </w:pPr>
    <w:rPr>
      <w:rFonts w:asciiTheme="minorHAnsi" w:eastAsiaTheme="minorHAnsi" w:hAnsiTheme="minorHAnsi" w:cstheme="minorBid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1948</Words>
  <Characters>11109</Characters>
  <Application>Microsoft Office Word</Application>
  <DocSecurity>0</DocSecurity>
  <Lines>92</Lines>
  <Paragraphs>26</Paragraphs>
  <ScaleCrop>false</ScaleCrop>
  <Company/>
  <LinksUpToDate>false</LinksUpToDate>
  <CharactersWithSpaces>13031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2024-09-08T04:45:00Z</dcterms:created>
  <dcterms:modified xsi:type="dcterms:W3CDTF">2024-09-08T04:47:00Z</dcterms:modified>
</cp:coreProperties>
</file>